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A5" w:rsidRDefault="00362BA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62BA5" w:rsidRDefault="00362BA5">
      <w:pPr>
        <w:pStyle w:val="newncpi"/>
        <w:ind w:firstLine="0"/>
        <w:jc w:val="center"/>
      </w:pPr>
      <w:r>
        <w:rPr>
          <w:rStyle w:val="datepr"/>
        </w:rPr>
        <w:t>24 августа 2017 г.</w:t>
      </w:r>
      <w:r>
        <w:rPr>
          <w:rStyle w:val="number"/>
        </w:rPr>
        <w:t xml:space="preserve"> № 642</w:t>
      </w:r>
    </w:p>
    <w:p w:rsidR="00362BA5" w:rsidRDefault="00362BA5">
      <w:pPr>
        <w:pStyle w:val="titlencpi"/>
      </w:pPr>
      <w:r>
        <w:t>Об установлении размера тарифной ставки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362BA5" w:rsidRDefault="00362BA5">
      <w:pPr>
        <w:pStyle w:val="changei"/>
      </w:pPr>
      <w:r>
        <w:t>Изменения и дополнения:</w:t>
      </w:r>
    </w:p>
    <w:p w:rsidR="00362BA5" w:rsidRDefault="00362BA5">
      <w:pPr>
        <w:pStyle w:val="changeadd"/>
      </w:pPr>
      <w:r>
        <w:t>Постановление Совета Министров Республики Беларусь от 20 ноября 2017 г. № 863 (Национальный правовой Интернет-портал Республики Беларусь, 22.11.2017, 5/44435) &lt;C21700863&gt;</w:t>
      </w:r>
    </w:p>
    <w:p w:rsidR="00362BA5" w:rsidRDefault="00362BA5">
      <w:pPr>
        <w:pStyle w:val="newncpi"/>
      </w:pPr>
      <w:r>
        <w:t> </w:t>
      </w:r>
    </w:p>
    <w:p w:rsidR="00362BA5" w:rsidRDefault="00362BA5">
      <w:pPr>
        <w:pStyle w:val="preamble"/>
      </w:pPr>
      <w:r>
        <w:t>На основании части первой статьи 61 Трудового кодекса Республики Беларусь Совет Министров Республики Беларусь ПОСТАНОВЛЯЕТ:</w:t>
      </w:r>
    </w:p>
    <w:p w:rsidR="00362BA5" w:rsidRDefault="00362BA5">
      <w:pPr>
        <w:pStyle w:val="point"/>
      </w:pPr>
      <w:r>
        <w:t>1. Установить тарифную ставку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бюджетные организации), в размере 33 рублей.</w:t>
      </w:r>
    </w:p>
    <w:p w:rsidR="00362BA5" w:rsidRDefault="00362BA5">
      <w:pPr>
        <w:pStyle w:val="point"/>
      </w:pPr>
      <w:r>
        <w:t xml:space="preserve">2. Республиканским органам государственного управления, местным </w:t>
      </w:r>
      <w:proofErr w:type="gramStart"/>
      <w:r>
        <w:t>исполнительным и распорядительным органам, руководителям бюджетных организаций обеспечить перерасчет заработной платы работников бюджетных организаций в соответствии с установленной настоящим постановлением тарифной ставкой первого разряда и коэффициентами Единой тарифной сетки работников Республики Беларусь с учетом корректирующих коэффициентов и ежемесячных дифференцированных доплат.</w:t>
      </w:r>
      <w:proofErr w:type="gramEnd"/>
    </w:p>
    <w:p w:rsidR="00362BA5" w:rsidRDefault="00362BA5">
      <w:pPr>
        <w:pStyle w:val="point"/>
      </w:pPr>
      <w:r>
        <w:t>3. Утратил силу.</w:t>
      </w:r>
    </w:p>
    <w:p w:rsidR="00362BA5" w:rsidRDefault="00362BA5">
      <w:pPr>
        <w:pStyle w:val="point"/>
      </w:pPr>
      <w:r>
        <w:t>4. Настоящее постановление вступает в силу с 1 сентября 2017 г.</w:t>
      </w:r>
    </w:p>
    <w:p w:rsidR="00362BA5" w:rsidRDefault="00362BA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362BA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BA5" w:rsidRDefault="00362BA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BA5" w:rsidRDefault="00362BA5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362BA5" w:rsidRDefault="00362BA5">
      <w:pPr>
        <w:pStyle w:val="newncpi0"/>
      </w:pPr>
      <w:r>
        <w:t> </w:t>
      </w:r>
    </w:p>
    <w:p w:rsidR="001F1741" w:rsidRDefault="001F1741"/>
    <w:sectPr w:rsidR="001F1741" w:rsidSect="00362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18" w:rsidRDefault="00EB7818" w:rsidP="00362BA5">
      <w:pPr>
        <w:spacing w:after="0" w:line="240" w:lineRule="auto"/>
      </w:pPr>
      <w:r>
        <w:separator/>
      </w:r>
    </w:p>
  </w:endnote>
  <w:endnote w:type="continuationSeparator" w:id="0">
    <w:p w:rsidR="00EB7818" w:rsidRDefault="00EB7818" w:rsidP="003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A5" w:rsidRDefault="00362B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A5" w:rsidRDefault="00362B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362BA5" w:rsidTr="00362BA5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362BA5" w:rsidRDefault="00362BA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362BA5" w:rsidRPr="00362BA5" w:rsidRDefault="00362BA5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362BA5" w:rsidRPr="00362BA5" w:rsidRDefault="00362BA5" w:rsidP="00362BA5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13.12.2017</w:t>
          </w:r>
        </w:p>
      </w:tc>
    </w:tr>
    <w:tr w:rsidR="00362BA5" w:rsidTr="00362BA5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362BA5" w:rsidRDefault="00362BA5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62BA5" w:rsidRPr="00362BA5" w:rsidRDefault="00362BA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62BA5" w:rsidRDefault="00362BA5">
          <w:pPr>
            <w:pStyle w:val="a5"/>
          </w:pPr>
        </w:p>
      </w:tc>
    </w:tr>
  </w:tbl>
  <w:p w:rsidR="00362BA5" w:rsidRDefault="00362B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18" w:rsidRDefault="00EB7818" w:rsidP="00362BA5">
      <w:pPr>
        <w:spacing w:after="0" w:line="240" w:lineRule="auto"/>
      </w:pPr>
      <w:r>
        <w:separator/>
      </w:r>
    </w:p>
  </w:footnote>
  <w:footnote w:type="continuationSeparator" w:id="0">
    <w:p w:rsidR="00EB7818" w:rsidRDefault="00EB7818" w:rsidP="0036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A5" w:rsidRDefault="00362BA5" w:rsidP="00392F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BA5" w:rsidRDefault="00362B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A5" w:rsidRDefault="00362BA5" w:rsidP="00392F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2BA5" w:rsidRDefault="00362B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A5" w:rsidRPr="00362BA5" w:rsidRDefault="00362BA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BA5"/>
    <w:rsid w:val="001F1741"/>
    <w:rsid w:val="00362BA5"/>
    <w:rsid w:val="008C576D"/>
    <w:rsid w:val="00EB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62BA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62BA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62BA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62BA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62BA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62BA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62BA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62BA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2BA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62BA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2BA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62B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62BA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BA5"/>
  </w:style>
  <w:style w:type="paragraph" w:styleId="a5">
    <w:name w:val="footer"/>
    <w:basedOn w:val="a"/>
    <w:link w:val="a6"/>
    <w:uiPriority w:val="99"/>
    <w:semiHidden/>
    <w:unhideWhenUsed/>
    <w:rsid w:val="003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BA5"/>
  </w:style>
  <w:style w:type="character" w:styleId="a7">
    <w:name w:val="page number"/>
    <w:basedOn w:val="a0"/>
    <w:uiPriority w:val="99"/>
    <w:semiHidden/>
    <w:unhideWhenUsed/>
    <w:rsid w:val="00362BA5"/>
  </w:style>
  <w:style w:type="table" w:styleId="a8">
    <w:name w:val="Table Grid"/>
    <w:basedOn w:val="a1"/>
    <w:uiPriority w:val="59"/>
    <w:rsid w:val="0036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1305</Characters>
  <Application>Microsoft Office Word</Application>
  <DocSecurity>0</DocSecurity>
  <Lines>30</Lines>
  <Paragraphs>13</Paragraphs>
  <ScaleCrop>false</ScaleCrop>
  <Company>HOZ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HOZgrupa</dc:creator>
  <cp:keywords/>
  <dc:description/>
  <cp:lastModifiedBy>HOZgrupa</cp:lastModifiedBy>
  <cp:revision>1</cp:revision>
  <dcterms:created xsi:type="dcterms:W3CDTF">2017-12-13T13:34:00Z</dcterms:created>
  <dcterms:modified xsi:type="dcterms:W3CDTF">2017-12-13T13:35:00Z</dcterms:modified>
</cp:coreProperties>
</file>