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4B" w:rsidRDefault="000B304B" w:rsidP="00060C3E">
      <w:pPr>
        <w:spacing w:line="300" w:lineRule="exact"/>
        <w:jc w:val="center"/>
        <w:rPr>
          <w:b/>
          <w:sz w:val="32"/>
          <w:szCs w:val="32"/>
        </w:rPr>
      </w:pPr>
      <w:r>
        <w:rPr>
          <w:b/>
          <w:sz w:val="32"/>
          <w:szCs w:val="32"/>
        </w:rPr>
        <w:t>АДМИНИСТРАЦИЯ ОКТЯБРЬСКОГО РАЙОНА</w:t>
      </w:r>
    </w:p>
    <w:p w:rsidR="00060C3E" w:rsidRDefault="000B304B" w:rsidP="00060C3E">
      <w:pPr>
        <w:spacing w:line="300" w:lineRule="exact"/>
        <w:jc w:val="center"/>
        <w:rPr>
          <w:b/>
          <w:sz w:val="32"/>
          <w:szCs w:val="32"/>
        </w:rPr>
      </w:pPr>
      <w:r>
        <w:rPr>
          <w:b/>
          <w:sz w:val="32"/>
          <w:szCs w:val="32"/>
        </w:rPr>
        <w:t xml:space="preserve"> Г. МОГИЛЕВА </w:t>
      </w:r>
    </w:p>
    <w:p w:rsidR="000B304B" w:rsidRPr="001A7DBC" w:rsidRDefault="000B304B" w:rsidP="00060C3E">
      <w:pPr>
        <w:spacing w:line="300" w:lineRule="exact"/>
        <w:jc w:val="center"/>
        <w:rPr>
          <w:b/>
          <w:sz w:val="32"/>
          <w:szCs w:val="32"/>
        </w:rPr>
      </w:pPr>
    </w:p>
    <w:p w:rsidR="00060C3E" w:rsidRPr="001A7DBC" w:rsidRDefault="000B304B" w:rsidP="00060C3E">
      <w:pPr>
        <w:spacing w:line="300" w:lineRule="exact"/>
        <w:jc w:val="center"/>
        <w:rPr>
          <w:b/>
          <w:sz w:val="32"/>
          <w:szCs w:val="32"/>
        </w:rPr>
      </w:pPr>
      <w:r>
        <w:rPr>
          <w:b/>
          <w:sz w:val="32"/>
          <w:szCs w:val="32"/>
        </w:rPr>
        <w:t xml:space="preserve">ОТДЕЛ </w:t>
      </w:r>
      <w:r w:rsidR="00060C3E" w:rsidRPr="001A7DBC">
        <w:rPr>
          <w:b/>
          <w:sz w:val="32"/>
          <w:szCs w:val="32"/>
        </w:rPr>
        <w:t>ИДЕОЛОГИЧЕСКОЙ РАБОТЫ</w:t>
      </w:r>
    </w:p>
    <w:p w:rsidR="00060C3E" w:rsidRPr="001A7DBC" w:rsidRDefault="00060C3E" w:rsidP="00060C3E">
      <w:pPr>
        <w:spacing w:line="300" w:lineRule="exact"/>
        <w:jc w:val="center"/>
        <w:rPr>
          <w:b/>
          <w:sz w:val="32"/>
          <w:szCs w:val="32"/>
        </w:rPr>
      </w:pPr>
      <w:r w:rsidRPr="001A7DBC">
        <w:rPr>
          <w:b/>
          <w:sz w:val="32"/>
          <w:szCs w:val="32"/>
        </w:rPr>
        <w:t>И ПО ДЕЛАМ МОЛОДЕЖИ</w:t>
      </w:r>
      <w:r w:rsidR="000B304B">
        <w:rPr>
          <w:b/>
          <w:sz w:val="32"/>
          <w:szCs w:val="32"/>
        </w:rPr>
        <w:t xml:space="preserve"> АДМИНИСТРАЦИИ </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 xml:space="preserve">(по итогам встречи главы государства с журналистами, представителями общественности, экспертного и </w:t>
      </w:r>
      <w:proofErr w:type="spellStart"/>
      <w:r w:rsidRPr="00060C3E">
        <w:rPr>
          <w:b/>
          <w:sz w:val="36"/>
          <w:szCs w:val="36"/>
        </w:rPr>
        <w:t>медийного</w:t>
      </w:r>
      <w:proofErr w:type="spellEnd"/>
      <w:r w:rsidRPr="00060C3E">
        <w:rPr>
          <w:b/>
          <w:sz w:val="36"/>
          <w:szCs w:val="36"/>
        </w:rPr>
        <w:t xml:space="preserve"> сообщества)</w:t>
      </w:r>
      <w:r w:rsidRPr="00060C3E">
        <w:rPr>
          <w:b/>
          <w:color w:val="000000" w:themeColor="text1"/>
          <w:sz w:val="36"/>
          <w:szCs w:val="36"/>
        </w:rPr>
        <w:t>»</w:t>
      </w:r>
    </w:p>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jc w:val="center"/>
        <w:rPr>
          <w:b/>
          <w:sz w:val="32"/>
          <w:szCs w:val="32"/>
        </w:rPr>
      </w:pPr>
      <w:r w:rsidRPr="001A7DBC">
        <w:rPr>
          <w:b/>
          <w:sz w:val="32"/>
          <w:szCs w:val="32"/>
        </w:rPr>
        <w:t xml:space="preserve">г. </w:t>
      </w:r>
      <w:proofErr w:type="spellStart"/>
      <w:r w:rsidRPr="001A7DBC">
        <w:rPr>
          <w:b/>
          <w:sz w:val="32"/>
          <w:szCs w:val="32"/>
        </w:rPr>
        <w:t>Могилёв</w:t>
      </w:r>
      <w:proofErr w:type="spellEnd"/>
    </w:p>
    <w:p w:rsidR="002759DB" w:rsidRPr="00060C3E" w:rsidRDefault="00060C3E" w:rsidP="00060C3E">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p w:rsidR="00060C3E" w:rsidRDefault="00060C3E" w:rsidP="009E1CF1">
      <w:pPr>
        <w:ind w:firstLine="709"/>
        <w:jc w:val="both"/>
        <w:rPr>
          <w:sz w:val="30"/>
          <w:szCs w:val="30"/>
        </w:rPr>
      </w:pPr>
    </w:p>
    <w:p w:rsidR="009E787C" w:rsidRDefault="009E787C" w:rsidP="009E1CF1">
      <w:pPr>
        <w:ind w:firstLine="709"/>
        <w:jc w:val="both"/>
        <w:rPr>
          <w:sz w:val="30"/>
          <w:szCs w:val="30"/>
        </w:rPr>
      </w:pPr>
    </w:p>
    <w:p w:rsidR="009E787C" w:rsidRDefault="009E787C" w:rsidP="009E787C">
      <w:pPr>
        <w:widowControl w:val="0"/>
        <w:jc w:val="center"/>
        <w:rPr>
          <w:b/>
          <w:sz w:val="30"/>
          <w:szCs w:val="30"/>
        </w:rPr>
      </w:pPr>
      <w:r>
        <w:rPr>
          <w:b/>
          <w:sz w:val="30"/>
          <w:szCs w:val="30"/>
        </w:rPr>
        <w:t>Ключевые аспекты</w:t>
      </w:r>
      <w:r>
        <w:rPr>
          <w:b/>
          <w:i/>
          <w:sz w:val="30"/>
          <w:szCs w:val="30"/>
        </w:rPr>
        <w:t xml:space="preserve"> </w:t>
      </w:r>
      <w:r>
        <w:rPr>
          <w:b/>
          <w:sz w:val="30"/>
          <w:szCs w:val="30"/>
        </w:rPr>
        <w:t xml:space="preserve">«Большого разговора с Президентом» </w:t>
      </w:r>
    </w:p>
    <w:p w:rsidR="009E787C" w:rsidRDefault="009E787C" w:rsidP="009E787C">
      <w:pPr>
        <w:widowControl w:val="0"/>
        <w:jc w:val="center"/>
        <w:rPr>
          <w:b/>
          <w:sz w:val="30"/>
          <w:szCs w:val="30"/>
        </w:rPr>
      </w:pPr>
      <w:r>
        <w:rPr>
          <w:b/>
          <w:sz w:val="30"/>
          <w:szCs w:val="30"/>
        </w:rPr>
        <w:t xml:space="preserve">(по итогам встречи Главы государства с журналистами, представителями общественности, экспертного и </w:t>
      </w:r>
      <w:proofErr w:type="spellStart"/>
      <w:r>
        <w:rPr>
          <w:b/>
          <w:sz w:val="30"/>
          <w:szCs w:val="30"/>
        </w:rPr>
        <w:t>медийного</w:t>
      </w:r>
      <w:proofErr w:type="spellEnd"/>
      <w:r>
        <w:rPr>
          <w:b/>
          <w:sz w:val="30"/>
          <w:szCs w:val="30"/>
        </w:rPr>
        <w:t xml:space="preserve"> сообщества)</w:t>
      </w:r>
    </w:p>
    <w:p w:rsidR="009E787C" w:rsidRDefault="009E787C" w:rsidP="009E787C">
      <w:pPr>
        <w:widowControl w:val="0"/>
        <w:jc w:val="both"/>
        <w:rPr>
          <w:b/>
          <w:sz w:val="30"/>
          <w:szCs w:val="30"/>
        </w:rPr>
      </w:pPr>
    </w:p>
    <w:p w:rsidR="009E787C" w:rsidRDefault="009E787C" w:rsidP="009E787C">
      <w:pPr>
        <w:widowControl w:val="0"/>
        <w:ind w:firstLine="708"/>
        <w:jc w:val="both"/>
        <w:rPr>
          <w:sz w:val="30"/>
          <w:szCs w:val="30"/>
        </w:rPr>
      </w:pPr>
      <w:r>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w:t>
      </w:r>
      <w:proofErr w:type="spellStart"/>
      <w:r>
        <w:rPr>
          <w:sz w:val="30"/>
          <w:szCs w:val="30"/>
        </w:rPr>
        <w:t>медийного</w:t>
      </w:r>
      <w:proofErr w:type="spellEnd"/>
      <w:r>
        <w:rPr>
          <w:sz w:val="30"/>
          <w:szCs w:val="30"/>
        </w:rPr>
        <w:t xml:space="preserve"> сообщества. </w:t>
      </w:r>
    </w:p>
    <w:p w:rsidR="009E787C" w:rsidRDefault="009E787C" w:rsidP="009E787C">
      <w:pPr>
        <w:widowControl w:val="0"/>
        <w:ind w:firstLine="708"/>
        <w:jc w:val="both"/>
        <w:rPr>
          <w:sz w:val="30"/>
          <w:szCs w:val="30"/>
        </w:rPr>
      </w:pPr>
      <w:r>
        <w:rPr>
          <w:sz w:val="30"/>
          <w:szCs w:val="30"/>
        </w:rPr>
        <w:t xml:space="preserve">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w:t>
      </w:r>
      <w:proofErr w:type="spellStart"/>
      <w:r>
        <w:rPr>
          <w:sz w:val="30"/>
          <w:szCs w:val="30"/>
        </w:rPr>
        <w:t>медиаресурсов</w:t>
      </w:r>
      <w:proofErr w:type="spellEnd"/>
      <w:r>
        <w:rPr>
          <w:sz w:val="30"/>
          <w:szCs w:val="30"/>
        </w:rPr>
        <w:t xml:space="preserve"> Беларуси, России и Украины, в том числе и на английском языке.</w:t>
      </w:r>
    </w:p>
    <w:p w:rsidR="009E787C" w:rsidRDefault="009E787C" w:rsidP="009E787C">
      <w:pPr>
        <w:widowControl w:val="0"/>
        <w:ind w:firstLine="708"/>
        <w:jc w:val="both"/>
        <w:rPr>
          <w:sz w:val="30"/>
          <w:szCs w:val="30"/>
        </w:rPr>
      </w:pPr>
      <w:r>
        <w:rPr>
          <w:sz w:val="30"/>
          <w:szCs w:val="30"/>
        </w:rPr>
        <w:t>Во время общения с участниками «Большого разговора» Глава государства затронул много важных тем:</w:t>
      </w:r>
    </w:p>
    <w:p w:rsidR="009E787C" w:rsidRDefault="009E787C" w:rsidP="009E787C">
      <w:pPr>
        <w:widowControl w:val="0"/>
        <w:ind w:firstLine="709"/>
        <w:jc w:val="both"/>
        <w:rPr>
          <w:sz w:val="30"/>
          <w:szCs w:val="30"/>
        </w:rPr>
      </w:pPr>
      <w:r>
        <w:rPr>
          <w:sz w:val="30"/>
          <w:szCs w:val="30"/>
        </w:rPr>
        <w:t>национальное единство;</w:t>
      </w:r>
    </w:p>
    <w:p w:rsidR="009E787C" w:rsidRDefault="009E787C" w:rsidP="009E787C">
      <w:pPr>
        <w:widowControl w:val="0"/>
        <w:ind w:firstLine="709"/>
        <w:jc w:val="both"/>
        <w:rPr>
          <w:sz w:val="30"/>
          <w:szCs w:val="30"/>
        </w:rPr>
      </w:pPr>
      <w:r>
        <w:rPr>
          <w:sz w:val="30"/>
          <w:szCs w:val="30"/>
        </w:rPr>
        <w:t>внутриполитическая ситуация;</w:t>
      </w:r>
    </w:p>
    <w:p w:rsidR="009E787C" w:rsidRDefault="009E787C" w:rsidP="009E787C">
      <w:pPr>
        <w:widowControl w:val="0"/>
        <w:ind w:firstLine="709"/>
        <w:jc w:val="both"/>
        <w:rPr>
          <w:sz w:val="30"/>
          <w:szCs w:val="30"/>
        </w:rPr>
      </w:pPr>
      <w:r>
        <w:rPr>
          <w:sz w:val="30"/>
          <w:szCs w:val="30"/>
        </w:rPr>
        <w:t xml:space="preserve">пандемия </w:t>
      </w:r>
      <w:r>
        <w:rPr>
          <w:sz w:val="30"/>
          <w:szCs w:val="30"/>
          <w:lang w:val="en-US"/>
        </w:rPr>
        <w:t>COVID</w:t>
      </w:r>
      <w:r>
        <w:rPr>
          <w:sz w:val="30"/>
          <w:szCs w:val="30"/>
        </w:rPr>
        <w:t>-19 и ее последствия;</w:t>
      </w:r>
    </w:p>
    <w:p w:rsidR="009E787C" w:rsidRDefault="009E787C" w:rsidP="009E787C">
      <w:pPr>
        <w:widowControl w:val="0"/>
        <w:ind w:firstLine="709"/>
        <w:jc w:val="both"/>
        <w:rPr>
          <w:sz w:val="30"/>
          <w:szCs w:val="30"/>
        </w:rPr>
      </w:pPr>
      <w:r>
        <w:rPr>
          <w:sz w:val="30"/>
          <w:szCs w:val="30"/>
        </w:rPr>
        <w:t>национальная экономика;</w:t>
      </w:r>
    </w:p>
    <w:p w:rsidR="009E787C" w:rsidRDefault="009E787C" w:rsidP="009E787C">
      <w:pPr>
        <w:widowControl w:val="0"/>
        <w:ind w:firstLine="709"/>
        <w:jc w:val="both"/>
        <w:rPr>
          <w:sz w:val="30"/>
          <w:szCs w:val="30"/>
        </w:rPr>
      </w:pPr>
      <w:proofErr w:type="spellStart"/>
      <w:r>
        <w:rPr>
          <w:sz w:val="30"/>
          <w:szCs w:val="30"/>
        </w:rPr>
        <w:t>санкционное</w:t>
      </w:r>
      <w:proofErr w:type="spellEnd"/>
      <w:r>
        <w:rPr>
          <w:sz w:val="30"/>
          <w:szCs w:val="30"/>
        </w:rPr>
        <w:t xml:space="preserve"> давление на Беларусь;</w:t>
      </w:r>
    </w:p>
    <w:p w:rsidR="009E787C" w:rsidRDefault="009E787C" w:rsidP="009E787C">
      <w:pPr>
        <w:widowControl w:val="0"/>
        <w:ind w:firstLine="709"/>
        <w:jc w:val="both"/>
        <w:rPr>
          <w:sz w:val="30"/>
          <w:szCs w:val="30"/>
        </w:rPr>
      </w:pPr>
      <w:r>
        <w:rPr>
          <w:sz w:val="30"/>
          <w:szCs w:val="30"/>
        </w:rPr>
        <w:t>взаимоотношения с Российской Федерацией;</w:t>
      </w:r>
    </w:p>
    <w:p w:rsidR="009E787C" w:rsidRDefault="009E787C" w:rsidP="009E787C">
      <w:pPr>
        <w:widowControl w:val="0"/>
        <w:ind w:firstLine="709"/>
        <w:jc w:val="both"/>
        <w:rPr>
          <w:sz w:val="30"/>
          <w:szCs w:val="30"/>
        </w:rPr>
      </w:pPr>
      <w:r>
        <w:rPr>
          <w:sz w:val="30"/>
          <w:szCs w:val="30"/>
        </w:rPr>
        <w:t>международная обстановка.</w:t>
      </w:r>
    </w:p>
    <w:p w:rsidR="009E787C" w:rsidRDefault="009E787C" w:rsidP="009E787C">
      <w:pPr>
        <w:widowControl w:val="0"/>
        <w:shd w:val="clear" w:color="auto" w:fill="FFFFFF"/>
        <w:ind w:firstLine="708"/>
        <w:jc w:val="both"/>
        <w:rPr>
          <w:sz w:val="30"/>
          <w:szCs w:val="30"/>
        </w:rPr>
      </w:pPr>
      <w:r>
        <w:rPr>
          <w:sz w:val="30"/>
          <w:szCs w:val="30"/>
        </w:rPr>
        <w:t xml:space="preserve">В начале мероприятия Глава государства обозначил принципиальную важность честного общения, «без купюр». Он 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Pr>
          <w:sz w:val="30"/>
          <w:szCs w:val="30"/>
        </w:rPr>
        <w:t>очевидные вещи</w:t>
      </w:r>
      <w:proofErr w:type="gramEnd"/>
      <w:r>
        <w:rPr>
          <w:sz w:val="30"/>
          <w:szCs w:val="30"/>
        </w:rPr>
        <w:t xml:space="preserve">, – обратил внимание </w:t>
      </w:r>
      <w:proofErr w:type="spellStart"/>
      <w:r>
        <w:rPr>
          <w:sz w:val="30"/>
          <w:szCs w:val="30"/>
        </w:rPr>
        <w:t>А.Г.Лукашенко</w:t>
      </w:r>
      <w:proofErr w:type="spellEnd"/>
      <w:r>
        <w:rPr>
          <w:sz w:val="30"/>
          <w:szCs w:val="30"/>
        </w:rPr>
        <w:t>. – Поэтому сегодня нужен этот разговор – в прямом эфире, открытый, глаза в глаза».</w:t>
      </w:r>
    </w:p>
    <w:p w:rsidR="009E787C" w:rsidRDefault="009E787C" w:rsidP="009E787C">
      <w:pPr>
        <w:widowControl w:val="0"/>
        <w:shd w:val="clear" w:color="auto" w:fill="FFFFFF"/>
        <w:spacing w:after="120"/>
        <w:ind w:firstLine="709"/>
        <w:jc w:val="both"/>
        <w:rPr>
          <w:sz w:val="30"/>
          <w:szCs w:val="30"/>
        </w:rPr>
      </w:pPr>
      <w:r>
        <w:rPr>
          <w:sz w:val="30"/>
          <w:szCs w:val="30"/>
        </w:rPr>
        <w:t>Цель была достигнута – состоялась искренняя, живая беседа: участники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с Главой государства.</w:t>
      </w:r>
    </w:p>
    <w:p w:rsidR="009E787C" w:rsidRDefault="009E787C" w:rsidP="009E787C">
      <w:pPr>
        <w:widowControl w:val="0"/>
        <w:spacing w:before="120" w:after="120"/>
        <w:jc w:val="center"/>
        <w:rPr>
          <w:b/>
          <w:sz w:val="30"/>
          <w:szCs w:val="30"/>
        </w:rPr>
      </w:pPr>
      <w:r>
        <w:rPr>
          <w:b/>
          <w:sz w:val="30"/>
          <w:szCs w:val="30"/>
        </w:rPr>
        <w:t>НАЦИОНАЛЬНОЕ ЕДИНСТВО</w:t>
      </w:r>
    </w:p>
    <w:p w:rsidR="009E787C" w:rsidRDefault="009E787C" w:rsidP="009E787C">
      <w:pPr>
        <w:widowControl w:val="0"/>
        <w:ind w:firstLine="709"/>
        <w:jc w:val="both"/>
        <w:rPr>
          <w:spacing w:val="-6"/>
          <w:sz w:val="30"/>
          <w:szCs w:val="30"/>
        </w:rPr>
      </w:pPr>
      <w:r>
        <w:rPr>
          <w:spacing w:val="-6"/>
          <w:sz w:val="30"/>
          <w:szCs w:val="30"/>
        </w:rPr>
        <w:lastRenderedPageBreak/>
        <w:t xml:space="preserve">Во время мероприятия </w:t>
      </w:r>
      <w:proofErr w:type="spellStart"/>
      <w:r>
        <w:rPr>
          <w:spacing w:val="-6"/>
          <w:sz w:val="30"/>
          <w:szCs w:val="30"/>
        </w:rPr>
        <w:t>А.Г.Лукашенко</w:t>
      </w:r>
      <w:proofErr w:type="spellEnd"/>
      <w:r>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Pr>
          <w:b/>
          <w:spacing w:val="-6"/>
          <w:sz w:val="30"/>
          <w:szCs w:val="30"/>
        </w:rPr>
        <w:t>Беларусь прошла серьезное испытание на национальное единство</w:t>
      </w:r>
      <w:r>
        <w:rPr>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Pr>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Pr>
          <w:spacing w:val="-6"/>
          <w:sz w:val="30"/>
          <w:szCs w:val="30"/>
        </w:rPr>
        <w:t xml:space="preserve">, – подчеркнул Глава государства. </w:t>
      </w:r>
    </w:p>
    <w:p w:rsidR="009E787C" w:rsidRDefault="009E787C" w:rsidP="009E787C">
      <w:pPr>
        <w:widowControl w:val="0"/>
        <w:ind w:firstLine="709"/>
        <w:jc w:val="both"/>
        <w:rPr>
          <w:sz w:val="30"/>
          <w:szCs w:val="30"/>
        </w:rPr>
      </w:pPr>
      <w:r>
        <w:rPr>
          <w:sz w:val="30"/>
          <w:szCs w:val="30"/>
        </w:rPr>
        <w:t xml:space="preserve">Единство белорусов, по словам </w:t>
      </w:r>
      <w:proofErr w:type="spellStart"/>
      <w:r>
        <w:rPr>
          <w:sz w:val="30"/>
          <w:szCs w:val="30"/>
        </w:rPr>
        <w:t>А.Г.Лукашенко</w:t>
      </w:r>
      <w:proofErr w:type="spellEnd"/>
      <w:r>
        <w:rPr>
          <w:sz w:val="30"/>
          <w:szCs w:val="30"/>
        </w:rPr>
        <w:t xml:space="preserve">, продемонстрировала и успешная работа </w:t>
      </w:r>
      <w:r>
        <w:rPr>
          <w:sz w:val="30"/>
          <w:szCs w:val="30"/>
          <w:lang w:val="en-US"/>
        </w:rPr>
        <w:t>VI</w:t>
      </w:r>
      <w:r w:rsidRPr="009E787C">
        <w:rPr>
          <w:sz w:val="30"/>
          <w:szCs w:val="30"/>
        </w:rPr>
        <w:t xml:space="preserve"> </w:t>
      </w:r>
      <w:r>
        <w:rPr>
          <w:sz w:val="30"/>
          <w:szCs w:val="30"/>
        </w:rPr>
        <w:t xml:space="preserve">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9E787C" w:rsidRDefault="009E787C" w:rsidP="009E787C">
      <w:pPr>
        <w:widowControl w:val="0"/>
        <w:ind w:firstLine="709"/>
        <w:jc w:val="both"/>
        <w:rPr>
          <w:sz w:val="30"/>
          <w:szCs w:val="30"/>
        </w:rPr>
      </w:pPr>
      <w:r>
        <w:rPr>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9E787C" w:rsidRDefault="009E787C" w:rsidP="009E787C">
      <w:pPr>
        <w:widowControl w:val="0"/>
        <w:shd w:val="clear" w:color="auto" w:fill="FFFFFF"/>
        <w:ind w:firstLine="708"/>
        <w:jc w:val="both"/>
        <w:rPr>
          <w:sz w:val="30"/>
          <w:szCs w:val="30"/>
        </w:rPr>
      </w:pPr>
      <w:r>
        <w:rPr>
          <w:sz w:val="30"/>
          <w:szCs w:val="30"/>
        </w:rPr>
        <w:t>Президент подчеркнул, что дата была выбрана не случайно – ее можно по праву считать днем воссоединения белорусского народа: «Если бы этого дня не было, не было бы нашей страны. Это для нас святой праздник».</w:t>
      </w:r>
    </w:p>
    <w:p w:rsidR="009E787C" w:rsidRDefault="009E787C" w:rsidP="009E787C">
      <w:pPr>
        <w:widowControl w:val="0"/>
        <w:spacing w:before="120" w:after="120"/>
        <w:jc w:val="center"/>
        <w:rPr>
          <w:b/>
          <w:sz w:val="30"/>
          <w:szCs w:val="30"/>
        </w:rPr>
      </w:pPr>
      <w:r>
        <w:rPr>
          <w:b/>
          <w:sz w:val="30"/>
          <w:szCs w:val="30"/>
        </w:rPr>
        <w:t xml:space="preserve">ВНУТРИПОЛИТИЧЕСКАЯ СИТУАЦИЯ </w:t>
      </w:r>
    </w:p>
    <w:p w:rsidR="009E787C" w:rsidRDefault="009E787C" w:rsidP="009E787C">
      <w:pPr>
        <w:widowControl w:val="0"/>
        <w:ind w:firstLine="708"/>
        <w:jc w:val="both"/>
        <w:rPr>
          <w:sz w:val="30"/>
          <w:szCs w:val="30"/>
        </w:rPr>
      </w:pPr>
      <w:r>
        <w:rPr>
          <w:sz w:val="30"/>
          <w:szCs w:val="30"/>
        </w:rPr>
        <w:t xml:space="preserve">Затрагивая </w:t>
      </w:r>
      <w:proofErr w:type="gramStart"/>
      <w:r>
        <w:rPr>
          <w:sz w:val="30"/>
          <w:szCs w:val="30"/>
        </w:rPr>
        <w:t>вопросы внутриполитической ситуации и удовлетворяя</w:t>
      </w:r>
      <w:proofErr w:type="gramEnd"/>
      <w:r>
        <w:rPr>
          <w:sz w:val="30"/>
          <w:szCs w:val="30"/>
        </w:rPr>
        <w:t xml:space="preserve"> журналистский интерес, в том числе к событиям прошлого года, Президент Беларуси </w:t>
      </w:r>
      <w:proofErr w:type="spellStart"/>
      <w:r>
        <w:rPr>
          <w:sz w:val="30"/>
          <w:szCs w:val="30"/>
        </w:rPr>
        <w:t>А.Г.Лукашенко</w:t>
      </w:r>
      <w:proofErr w:type="spellEnd"/>
      <w:r>
        <w:rPr>
          <w:sz w:val="30"/>
          <w:szCs w:val="30"/>
        </w:rPr>
        <w:t xml:space="preserve"> отметил, что </w:t>
      </w:r>
      <w:r>
        <w:rPr>
          <w:b/>
          <w:sz w:val="30"/>
          <w:szCs w:val="30"/>
        </w:rPr>
        <w:t>«мы тогда провели подготовку к выборам и сами выборы в условиях тотальной гласности и демократизации политической жизни</w:t>
      </w:r>
      <w:r>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9E787C" w:rsidRDefault="009E787C" w:rsidP="009E787C">
      <w:pPr>
        <w:widowControl w:val="0"/>
        <w:ind w:firstLine="708"/>
        <w:jc w:val="both"/>
        <w:rPr>
          <w:sz w:val="30"/>
          <w:szCs w:val="30"/>
        </w:rPr>
      </w:pPr>
      <w:r>
        <w:rPr>
          <w:sz w:val="30"/>
          <w:szCs w:val="30"/>
        </w:rPr>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w:t>
      </w:r>
      <w:proofErr w:type="spellStart"/>
      <w:r>
        <w:rPr>
          <w:sz w:val="30"/>
          <w:szCs w:val="30"/>
        </w:rPr>
        <w:t>коронавируса</w:t>
      </w:r>
      <w:proofErr w:type="spellEnd"/>
      <w:r>
        <w:rPr>
          <w:sz w:val="30"/>
          <w:szCs w:val="30"/>
        </w:rPr>
        <w:t xml:space="preserve">: «Я не самоустранился. У меня не было для этого времени. Мне нужно было защитить людей, спасти их», – подчеркнул </w:t>
      </w:r>
      <w:proofErr w:type="spellStart"/>
      <w:r>
        <w:rPr>
          <w:spacing w:val="-2"/>
          <w:sz w:val="30"/>
          <w:szCs w:val="30"/>
        </w:rPr>
        <w:t>А.Г.Лукашенко</w:t>
      </w:r>
      <w:proofErr w:type="spellEnd"/>
      <w:r>
        <w:rPr>
          <w:sz w:val="30"/>
          <w:szCs w:val="30"/>
        </w:rPr>
        <w:t xml:space="preserve">. </w:t>
      </w:r>
    </w:p>
    <w:p w:rsidR="009E787C" w:rsidRDefault="009E787C" w:rsidP="009E787C">
      <w:pPr>
        <w:widowControl w:val="0"/>
        <w:ind w:firstLine="708"/>
        <w:jc w:val="both"/>
        <w:rPr>
          <w:sz w:val="30"/>
          <w:szCs w:val="30"/>
        </w:rPr>
      </w:pPr>
      <w:r>
        <w:rPr>
          <w:sz w:val="30"/>
          <w:szCs w:val="30"/>
        </w:rPr>
        <w:t xml:space="preserve">Президент обратил внимание, что в 2020 году, в условиях </w:t>
      </w:r>
      <w:r>
        <w:rPr>
          <w:sz w:val="30"/>
          <w:szCs w:val="30"/>
        </w:rPr>
        <w:lastRenderedPageBreak/>
        <w:t xml:space="preserve">сложившейся эпидемиологической ситуации, широко обсуждалась 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9E787C" w:rsidRDefault="009E787C" w:rsidP="009E787C">
      <w:pPr>
        <w:widowControl w:val="0"/>
        <w:ind w:firstLine="708"/>
        <w:jc w:val="both"/>
        <w:rPr>
          <w:spacing w:val="-2"/>
          <w:sz w:val="30"/>
          <w:szCs w:val="30"/>
        </w:rPr>
      </w:pPr>
      <w:r>
        <w:rPr>
          <w:spacing w:val="-2"/>
          <w:sz w:val="30"/>
          <w:szCs w:val="30"/>
        </w:rPr>
        <w:t xml:space="preserve">Касательно событий, произошедших после выборов, </w:t>
      </w:r>
      <w:proofErr w:type="spellStart"/>
      <w:r>
        <w:rPr>
          <w:spacing w:val="-2"/>
          <w:sz w:val="30"/>
          <w:szCs w:val="30"/>
        </w:rPr>
        <w:t>А.Г.Лукашенко</w:t>
      </w:r>
      <w:proofErr w:type="spellEnd"/>
      <w:r>
        <w:rPr>
          <w:spacing w:val="-2"/>
          <w:sz w:val="30"/>
          <w:szCs w:val="30"/>
        </w:rPr>
        <w:t xml:space="preserve"> отметил, что </w:t>
      </w:r>
      <w:r>
        <w:rPr>
          <w:b/>
          <w:spacing w:val="-2"/>
          <w:sz w:val="30"/>
          <w:szCs w:val="30"/>
        </w:rPr>
        <w:t>Беларусь не впервые сталкивается с протестной активностью после выборов</w:t>
      </w:r>
      <w:r>
        <w:rPr>
          <w:spacing w:val="-2"/>
          <w:sz w:val="30"/>
          <w:szCs w:val="30"/>
        </w:rPr>
        <w:t xml:space="preserve">, это наблюдалось и ранее после электоральных кампаний. «Тогда эти протесты вспыхивали и в течение </w:t>
      </w:r>
      <w:proofErr w:type="gramStart"/>
      <w:r>
        <w:rPr>
          <w:spacing w:val="-2"/>
          <w:sz w:val="30"/>
          <w:szCs w:val="30"/>
        </w:rPr>
        <w:t>суток-двух</w:t>
      </w:r>
      <w:proofErr w:type="gramEnd"/>
      <w:r>
        <w:rPr>
          <w:spacing w:val="-2"/>
          <w:sz w:val="30"/>
          <w:szCs w:val="30"/>
        </w:rPr>
        <w:t xml:space="preserve"> гасли. Не мы их ликвидировали (мы, конечно, противодействовали, нам нужен был порядок в Минске), </w:t>
      </w:r>
      <w:r>
        <w:rPr>
          <w:b/>
          <w:spacing w:val="-2"/>
          <w:sz w:val="30"/>
          <w:szCs w:val="30"/>
        </w:rPr>
        <w:t>сейчас это было более длительно, потому что была длительная подготовка и была основа</w:t>
      </w:r>
      <w:r>
        <w:rPr>
          <w:spacing w:val="-2"/>
          <w:sz w:val="30"/>
          <w:szCs w:val="30"/>
        </w:rPr>
        <w:t xml:space="preserve">, – отметил Президент. – </w:t>
      </w:r>
      <w:r>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Pr>
          <w:spacing w:val="-2"/>
          <w:sz w:val="30"/>
          <w:szCs w:val="30"/>
        </w:rPr>
        <w:t>.</w:t>
      </w:r>
    </w:p>
    <w:p w:rsidR="009E787C" w:rsidRDefault="009E787C" w:rsidP="009E787C">
      <w:pPr>
        <w:widowControl w:val="0"/>
        <w:ind w:firstLine="708"/>
        <w:jc w:val="both"/>
        <w:rPr>
          <w:sz w:val="30"/>
          <w:szCs w:val="30"/>
        </w:rPr>
      </w:pPr>
      <w:r>
        <w:rPr>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9E787C" w:rsidRDefault="009E787C" w:rsidP="009E787C">
      <w:pPr>
        <w:widowControl w:val="0"/>
        <w:ind w:firstLine="708"/>
        <w:jc w:val="both"/>
        <w:rPr>
          <w:sz w:val="30"/>
          <w:szCs w:val="30"/>
        </w:rPr>
      </w:pPr>
      <w:proofErr w:type="spellStart"/>
      <w:r>
        <w:rPr>
          <w:sz w:val="30"/>
          <w:szCs w:val="30"/>
        </w:rPr>
        <w:t>А.Г.Лукашенко</w:t>
      </w:r>
      <w:proofErr w:type="spellEnd"/>
      <w:r>
        <w:rPr>
          <w:sz w:val="30"/>
          <w:szCs w:val="30"/>
        </w:rPr>
        <w:t xml:space="preserve">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Pr>
          <w:b/>
          <w:sz w:val="30"/>
          <w:szCs w:val="30"/>
        </w:rPr>
        <w:t>Президент обратил внимание, что несанкционированные акции спонсировались Западом</w:t>
      </w:r>
      <w:r>
        <w:rPr>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9E787C" w:rsidRDefault="009E787C" w:rsidP="009E787C">
      <w:pPr>
        <w:widowControl w:val="0"/>
        <w:ind w:firstLine="708"/>
        <w:jc w:val="both"/>
        <w:rPr>
          <w:sz w:val="30"/>
          <w:szCs w:val="30"/>
        </w:rPr>
      </w:pPr>
      <w:r>
        <w:rPr>
          <w:sz w:val="30"/>
          <w:szCs w:val="30"/>
        </w:rPr>
        <w:t xml:space="preserve">Откровенно ответил Президент и на вопрос о своем отношении к </w:t>
      </w:r>
      <w:proofErr w:type="gramStart"/>
      <w:r>
        <w:rPr>
          <w:sz w:val="30"/>
          <w:szCs w:val="30"/>
        </w:rPr>
        <w:t>протестовавшим</w:t>
      </w:r>
      <w:proofErr w:type="gramEnd"/>
      <w:r>
        <w:rPr>
          <w:sz w:val="30"/>
          <w:szCs w:val="30"/>
        </w:rPr>
        <w:t xml:space="preserve">: </w:t>
      </w:r>
      <w:r>
        <w:rPr>
          <w:b/>
          <w:sz w:val="30"/>
          <w:szCs w:val="30"/>
        </w:rPr>
        <w:t>«Это часть белорусского народа.</w:t>
      </w:r>
      <w:r>
        <w:rPr>
          <w:sz w:val="30"/>
          <w:szCs w:val="30"/>
        </w:rPr>
        <w:t xml:space="preserve"> </w:t>
      </w:r>
      <w:r>
        <w:rPr>
          <w:b/>
          <w:sz w:val="30"/>
          <w:szCs w:val="30"/>
        </w:rPr>
        <w:t>Каждого человека – маленького, большого, среднего, элитного – я должен воспринимать как своего»</w:t>
      </w:r>
      <w:r>
        <w:rPr>
          <w:sz w:val="30"/>
          <w:szCs w:val="30"/>
        </w:rPr>
        <w:t xml:space="preserve">. </w:t>
      </w:r>
    </w:p>
    <w:p w:rsidR="009E787C" w:rsidRDefault="009E787C" w:rsidP="009E787C">
      <w:pPr>
        <w:widowControl w:val="0"/>
        <w:ind w:firstLine="708"/>
        <w:jc w:val="both"/>
        <w:rPr>
          <w:sz w:val="30"/>
          <w:szCs w:val="30"/>
        </w:rPr>
      </w:pPr>
      <w:r>
        <w:rPr>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ресурс. У нас этого ресурса нет. Поэтому </w:t>
      </w:r>
      <w:r>
        <w:rPr>
          <w:b/>
          <w:sz w:val="30"/>
          <w:szCs w:val="30"/>
        </w:rPr>
        <w:t xml:space="preserve">я никогда никому ничего не диктовал и диктовать не собираюсь. Я должен обеспечить </w:t>
      </w:r>
      <w:r>
        <w:rPr>
          <w:b/>
          <w:sz w:val="30"/>
          <w:szCs w:val="30"/>
        </w:rPr>
        <w:lastRenderedPageBreak/>
        <w:t>безопасность и сохранность созданного впервые за многовековую историю суверенного государства.</w:t>
      </w:r>
      <w:r>
        <w:rPr>
          <w:sz w:val="30"/>
          <w:szCs w:val="30"/>
        </w:rPr>
        <w:t xml:space="preserve"> Вот и все. На остальное у нас нет желания и возможности тратить ресурсы». Вместе с тем </w:t>
      </w:r>
      <w:proofErr w:type="spellStart"/>
      <w:r>
        <w:rPr>
          <w:sz w:val="30"/>
          <w:szCs w:val="30"/>
        </w:rPr>
        <w:t>А.Г.Лукашенко</w:t>
      </w:r>
      <w:proofErr w:type="spellEnd"/>
      <w:r>
        <w:rPr>
          <w:sz w:val="30"/>
          <w:szCs w:val="30"/>
        </w:rPr>
        <w:t xml:space="preserve"> сделал акцент на том, что «если уж нас достанут очень сильно – мы отреагируем. Что мы и делаем».</w:t>
      </w:r>
    </w:p>
    <w:p w:rsidR="009E787C" w:rsidRDefault="009E787C" w:rsidP="009E787C">
      <w:pPr>
        <w:widowControl w:val="0"/>
        <w:ind w:firstLine="708"/>
        <w:jc w:val="both"/>
        <w:rPr>
          <w:spacing w:val="-6"/>
          <w:sz w:val="30"/>
          <w:szCs w:val="30"/>
        </w:rPr>
      </w:pPr>
      <w:r>
        <w:rPr>
          <w:spacing w:val="-6"/>
          <w:sz w:val="30"/>
          <w:szCs w:val="30"/>
        </w:rPr>
        <w:t>На «Большом разговоре с Президентом» была затронута тема</w:t>
      </w:r>
      <w:r>
        <w:rPr>
          <w:b/>
          <w:spacing w:val="-6"/>
          <w:sz w:val="30"/>
          <w:szCs w:val="30"/>
        </w:rPr>
        <w:t xml:space="preserve"> возможного преемника и будущих президентских выборов</w:t>
      </w:r>
      <w:r>
        <w:rPr>
          <w:spacing w:val="-6"/>
          <w:sz w:val="30"/>
          <w:szCs w:val="30"/>
        </w:rPr>
        <w:t xml:space="preserve">. Глава государства подчеркнул – это непростой вопрос. </w:t>
      </w:r>
      <w:r>
        <w:rPr>
          <w:b/>
          <w:spacing w:val="-6"/>
          <w:sz w:val="30"/>
          <w:szCs w:val="30"/>
        </w:rPr>
        <w:t>«Кого белорусский народ изберет, тот и будет Президентом, это действительно так»</w:t>
      </w:r>
      <w:r>
        <w:rPr>
          <w:spacing w:val="-6"/>
          <w:sz w:val="30"/>
          <w:szCs w:val="30"/>
        </w:rPr>
        <w:t xml:space="preserve">.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 белорусский лидер. </w:t>
      </w:r>
    </w:p>
    <w:p w:rsidR="009E787C" w:rsidRDefault="009E787C" w:rsidP="009E787C">
      <w:pPr>
        <w:widowControl w:val="0"/>
        <w:ind w:firstLine="708"/>
        <w:jc w:val="both"/>
        <w:rPr>
          <w:sz w:val="30"/>
          <w:szCs w:val="30"/>
        </w:rPr>
      </w:pPr>
      <w:r>
        <w:rPr>
          <w:sz w:val="30"/>
          <w:szCs w:val="30"/>
        </w:rPr>
        <w:t xml:space="preserve">Он также выразил уверенность, что </w:t>
      </w:r>
      <w:r>
        <w:rPr>
          <w:b/>
          <w:sz w:val="30"/>
          <w:szCs w:val="30"/>
        </w:rPr>
        <w:t>на следующих выборах в Беларуси обязательно победит прагматичный нормальный человек</w:t>
      </w:r>
      <w:r>
        <w:rPr>
          <w:sz w:val="30"/>
          <w:szCs w:val="30"/>
        </w:rPr>
        <w:t xml:space="preserve">. </w:t>
      </w:r>
    </w:p>
    <w:p w:rsidR="009E787C" w:rsidRDefault="009E787C" w:rsidP="009E787C">
      <w:pPr>
        <w:widowControl w:val="0"/>
        <w:ind w:firstLine="708"/>
        <w:jc w:val="both"/>
        <w:rPr>
          <w:sz w:val="30"/>
          <w:szCs w:val="30"/>
        </w:rPr>
      </w:pPr>
      <w:r>
        <w:rPr>
          <w:sz w:val="30"/>
          <w:szCs w:val="30"/>
        </w:rPr>
        <w:t xml:space="preserve">По поводу альтернативного исхода президентских выборов </w:t>
      </w:r>
      <w:proofErr w:type="spellStart"/>
      <w:r>
        <w:rPr>
          <w:sz w:val="30"/>
          <w:szCs w:val="30"/>
        </w:rPr>
        <w:t>А.Г.Лукашенко</w:t>
      </w:r>
      <w:proofErr w:type="spellEnd"/>
      <w:r>
        <w:rPr>
          <w:sz w:val="30"/>
          <w:szCs w:val="30"/>
        </w:rPr>
        <w:t xml:space="preserve">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9E787C" w:rsidRDefault="009E787C" w:rsidP="009E787C">
      <w:pPr>
        <w:widowControl w:val="0"/>
        <w:ind w:firstLine="708"/>
        <w:jc w:val="both"/>
        <w:rPr>
          <w:sz w:val="30"/>
          <w:szCs w:val="30"/>
        </w:rPr>
      </w:pPr>
      <w:r>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Pr>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9E787C" w:rsidRDefault="009E787C" w:rsidP="009E787C">
      <w:pPr>
        <w:widowControl w:val="0"/>
        <w:ind w:firstLine="708"/>
        <w:jc w:val="both"/>
        <w:rPr>
          <w:sz w:val="30"/>
          <w:szCs w:val="30"/>
        </w:rPr>
      </w:pPr>
      <w:r>
        <w:rPr>
          <w:sz w:val="30"/>
          <w:szCs w:val="30"/>
        </w:rPr>
        <w:t xml:space="preserve">Вопрос о преемственности власти тесно связан с темой </w:t>
      </w:r>
      <w:r>
        <w:rPr>
          <w:b/>
          <w:sz w:val="30"/>
          <w:szCs w:val="30"/>
        </w:rPr>
        <w:t>конституционной реформы</w:t>
      </w:r>
      <w:r>
        <w:rPr>
          <w:sz w:val="30"/>
          <w:szCs w:val="30"/>
        </w:rPr>
        <w:t>. Белорусский лидер</w:t>
      </w:r>
      <w:r>
        <w:t xml:space="preserve"> </w:t>
      </w:r>
      <w:r>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9E787C" w:rsidRDefault="009E787C" w:rsidP="009E787C">
      <w:pPr>
        <w:widowControl w:val="0"/>
        <w:ind w:firstLine="708"/>
        <w:jc w:val="both"/>
        <w:rPr>
          <w:sz w:val="30"/>
          <w:szCs w:val="30"/>
        </w:rPr>
      </w:pPr>
      <w:r>
        <w:rPr>
          <w:sz w:val="30"/>
          <w:szCs w:val="30"/>
        </w:rPr>
        <w:lastRenderedPageBreak/>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w:t>
      </w:r>
      <w:proofErr w:type="spellStart"/>
      <w:r>
        <w:rPr>
          <w:sz w:val="30"/>
          <w:szCs w:val="30"/>
        </w:rPr>
        <w:t>устаканится</w:t>
      </w:r>
      <w:proofErr w:type="spellEnd"/>
      <w:r>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Pr>
          <w:sz w:val="30"/>
          <w:szCs w:val="30"/>
        </w:rPr>
        <w:t>уверен</w:t>
      </w:r>
      <w:proofErr w:type="gramEnd"/>
      <w:r>
        <w:rPr>
          <w:sz w:val="30"/>
          <w:szCs w:val="30"/>
        </w:rPr>
        <w:t xml:space="preserve">, что мы с вами найдем, какие полномочия туда передать. Но </w:t>
      </w:r>
      <w:r>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Pr>
          <w:sz w:val="30"/>
          <w:szCs w:val="30"/>
        </w:rPr>
        <w:t>».</w:t>
      </w:r>
    </w:p>
    <w:p w:rsidR="009E787C" w:rsidRDefault="009E787C" w:rsidP="009E787C">
      <w:pPr>
        <w:widowControl w:val="0"/>
        <w:ind w:firstLine="708"/>
        <w:jc w:val="both"/>
        <w:rPr>
          <w:spacing w:val="-4"/>
          <w:sz w:val="30"/>
          <w:szCs w:val="30"/>
        </w:rPr>
      </w:pPr>
      <w:proofErr w:type="spellStart"/>
      <w:r>
        <w:rPr>
          <w:spacing w:val="-4"/>
          <w:sz w:val="30"/>
          <w:szCs w:val="30"/>
        </w:rPr>
        <w:t>А.Г.Лукашенко</w:t>
      </w:r>
      <w:proofErr w:type="spellEnd"/>
      <w:r>
        <w:rPr>
          <w:spacing w:val="-4"/>
          <w:sz w:val="30"/>
          <w:szCs w:val="30"/>
        </w:rPr>
        <w:t xml:space="preserve"> отметил, что </w:t>
      </w:r>
      <w:r>
        <w:rPr>
          <w:b/>
          <w:spacing w:val="-4"/>
          <w:sz w:val="30"/>
          <w:szCs w:val="30"/>
        </w:rPr>
        <w:t>в Беларуси необходимо открыто, честно провести референдум по предлагаемым изменениям в Конституцию</w:t>
      </w:r>
      <w:r>
        <w:rPr>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9E787C" w:rsidRDefault="009E787C" w:rsidP="009E787C">
      <w:pPr>
        <w:widowControl w:val="0"/>
        <w:spacing w:before="120" w:after="120"/>
        <w:jc w:val="center"/>
        <w:rPr>
          <w:b/>
          <w:sz w:val="30"/>
          <w:szCs w:val="30"/>
        </w:rPr>
      </w:pPr>
      <w:r>
        <w:rPr>
          <w:b/>
          <w:sz w:val="30"/>
          <w:szCs w:val="30"/>
        </w:rPr>
        <w:t>ПАНДЕМИЯ COVID-19</w:t>
      </w:r>
      <w:proofErr w:type="gramStart"/>
      <w:r>
        <w:rPr>
          <w:b/>
          <w:sz w:val="30"/>
          <w:szCs w:val="30"/>
        </w:rPr>
        <w:t xml:space="preserve"> И</w:t>
      </w:r>
      <w:proofErr w:type="gramEnd"/>
      <w:r>
        <w:rPr>
          <w:b/>
          <w:sz w:val="30"/>
          <w:szCs w:val="30"/>
        </w:rPr>
        <w:t xml:space="preserve"> ЕЕ ПОСЛЕДСТВИЯ</w:t>
      </w:r>
    </w:p>
    <w:p w:rsidR="009E787C" w:rsidRDefault="009E787C" w:rsidP="009E787C">
      <w:pPr>
        <w:widowControl w:val="0"/>
        <w:ind w:firstLine="709"/>
        <w:jc w:val="both"/>
        <w:rPr>
          <w:sz w:val="30"/>
          <w:szCs w:val="30"/>
        </w:rPr>
      </w:pPr>
      <w:r>
        <w:rPr>
          <w:sz w:val="30"/>
          <w:szCs w:val="30"/>
        </w:rPr>
        <w:t xml:space="preserve">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немалые деньги. Но люди дороже». </w:t>
      </w:r>
    </w:p>
    <w:p w:rsidR="009E787C" w:rsidRDefault="009E787C" w:rsidP="009E787C">
      <w:pPr>
        <w:widowControl w:val="0"/>
        <w:ind w:firstLine="708"/>
        <w:jc w:val="both"/>
        <w:rPr>
          <w:sz w:val="30"/>
          <w:szCs w:val="30"/>
        </w:rPr>
      </w:pPr>
      <w:proofErr w:type="spellStart"/>
      <w:r>
        <w:rPr>
          <w:sz w:val="30"/>
          <w:szCs w:val="30"/>
        </w:rPr>
        <w:t>А.Г.Лукашенко</w:t>
      </w:r>
      <w:proofErr w:type="spellEnd"/>
      <w:r>
        <w:rPr>
          <w:sz w:val="30"/>
          <w:szCs w:val="30"/>
        </w:rPr>
        <w:t xml:space="preserve">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Pr>
          <w:b/>
          <w:sz w:val="30"/>
          <w:szCs w:val="30"/>
        </w:rPr>
        <w:t xml:space="preserve">уровень лечения и безопасности по борьбе с </w:t>
      </w:r>
      <w:proofErr w:type="spellStart"/>
      <w:r>
        <w:rPr>
          <w:b/>
          <w:sz w:val="30"/>
          <w:szCs w:val="30"/>
        </w:rPr>
        <w:t>ковидом</w:t>
      </w:r>
      <w:proofErr w:type="spellEnd"/>
      <w:r>
        <w:rPr>
          <w:b/>
          <w:sz w:val="30"/>
          <w:szCs w:val="30"/>
        </w:rPr>
        <w:t xml:space="preserve"> в Беларуси – беспрецедентный</w:t>
      </w:r>
      <w:r>
        <w:rPr>
          <w:sz w:val="30"/>
          <w:szCs w:val="30"/>
        </w:rPr>
        <w:t xml:space="preserve">. </w:t>
      </w:r>
    </w:p>
    <w:p w:rsidR="009E787C" w:rsidRDefault="009E787C" w:rsidP="009E787C">
      <w:pPr>
        <w:widowControl w:val="0"/>
        <w:ind w:firstLine="708"/>
        <w:jc w:val="both"/>
        <w:rPr>
          <w:sz w:val="30"/>
          <w:szCs w:val="30"/>
        </w:rPr>
      </w:pPr>
      <w:r>
        <w:rPr>
          <w:sz w:val="30"/>
          <w:szCs w:val="30"/>
        </w:rPr>
        <w:t xml:space="preserve">«Мы отказались от </w:t>
      </w:r>
      <w:proofErr w:type="spellStart"/>
      <w:r>
        <w:rPr>
          <w:sz w:val="30"/>
          <w:szCs w:val="30"/>
        </w:rPr>
        <w:t>локдауна</w:t>
      </w:r>
      <w:proofErr w:type="spellEnd"/>
      <w:r>
        <w:rPr>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9E787C" w:rsidRDefault="009E787C" w:rsidP="009E787C">
      <w:pPr>
        <w:ind w:firstLine="709"/>
        <w:jc w:val="both"/>
        <w:rPr>
          <w:b/>
          <w:i/>
          <w:sz w:val="30"/>
          <w:szCs w:val="30"/>
        </w:rPr>
      </w:pPr>
      <w:r>
        <w:rPr>
          <w:b/>
          <w:i/>
          <w:sz w:val="30"/>
          <w:szCs w:val="30"/>
        </w:rPr>
        <w:t xml:space="preserve">В </w:t>
      </w:r>
      <w:proofErr w:type="spellStart"/>
      <w:r>
        <w:rPr>
          <w:b/>
          <w:i/>
          <w:sz w:val="30"/>
          <w:szCs w:val="30"/>
        </w:rPr>
        <w:t>г</w:t>
      </w:r>
      <w:proofErr w:type="gramStart"/>
      <w:r>
        <w:rPr>
          <w:b/>
          <w:i/>
          <w:sz w:val="30"/>
          <w:szCs w:val="30"/>
        </w:rPr>
        <w:t>.М</w:t>
      </w:r>
      <w:proofErr w:type="gramEnd"/>
      <w:r>
        <w:rPr>
          <w:b/>
          <w:i/>
          <w:sz w:val="30"/>
          <w:szCs w:val="30"/>
        </w:rPr>
        <w:t>огилеве</w:t>
      </w:r>
      <w:proofErr w:type="spellEnd"/>
      <w:r>
        <w:rPr>
          <w:b/>
          <w:i/>
          <w:sz w:val="30"/>
          <w:szCs w:val="30"/>
        </w:rPr>
        <w:t xml:space="preserve"> в целях снижения распространения острых респираторных инфекций, в том числе вызванных </w:t>
      </w:r>
      <w:r>
        <w:rPr>
          <w:b/>
          <w:i/>
          <w:sz w:val="30"/>
          <w:szCs w:val="30"/>
          <w:lang w:val="en-US"/>
        </w:rPr>
        <w:t>COVID</w:t>
      </w:r>
      <w:r>
        <w:rPr>
          <w:b/>
          <w:i/>
          <w:sz w:val="30"/>
          <w:szCs w:val="30"/>
        </w:rPr>
        <w:t xml:space="preserve">-19, </w:t>
      </w:r>
      <w:r>
        <w:rPr>
          <w:b/>
          <w:i/>
          <w:sz w:val="30"/>
          <w:szCs w:val="30"/>
        </w:rPr>
        <w:lastRenderedPageBreak/>
        <w:t xml:space="preserve">обеспечена работа детских дошкольных учреждений (далее — ДДУ), с предоставлением права родителям принимать решение о непосещении детьми ДДУ с сохранением за ребенком места; в школах предусмотрено пребывание детей в рамках одного класса; </w:t>
      </w:r>
      <w:proofErr w:type="gramStart"/>
      <w:r>
        <w:rPr>
          <w:b/>
          <w:i/>
          <w:sz w:val="30"/>
          <w:szCs w:val="30"/>
        </w:rPr>
        <w:t>обеспечено проведение ежедневных дезинфекционных мероприятий, включая обработку на конечных остановочных пунктах, на транспортных средствах, занятых перевозкой пассажиров, маршрутных средствах, а также такси; в торговых, торгово-развлекательных центрах, магазинах отменены мероприятия для детей, групповых презентаций, дегустаций, рекламных акций; сокращен режим работы (не позднее 23.00) общедоступных объектов общественного питания, увеселительных заведений, включая ночные клубы, казино, развлекательные центры и другие;</w:t>
      </w:r>
      <w:proofErr w:type="gramEnd"/>
      <w:r>
        <w:rPr>
          <w:b/>
          <w:i/>
          <w:sz w:val="30"/>
          <w:szCs w:val="30"/>
        </w:rPr>
        <w:t xml:space="preserve"> ограничено предоставление услуг </w:t>
      </w:r>
      <w:proofErr w:type="gramStart"/>
      <w:r>
        <w:rPr>
          <w:b/>
          <w:i/>
          <w:sz w:val="30"/>
          <w:szCs w:val="30"/>
        </w:rPr>
        <w:t>кальян-сервисов</w:t>
      </w:r>
      <w:proofErr w:type="gramEnd"/>
      <w:r>
        <w:rPr>
          <w:b/>
          <w:i/>
          <w:sz w:val="30"/>
          <w:szCs w:val="30"/>
        </w:rPr>
        <w:t xml:space="preserve"> и др.</w:t>
      </w:r>
    </w:p>
    <w:p w:rsidR="009E787C" w:rsidRDefault="009E787C" w:rsidP="009E787C">
      <w:pPr>
        <w:widowControl w:val="0"/>
        <w:shd w:val="clear" w:color="auto" w:fill="FFFFFF"/>
        <w:spacing w:before="120" w:after="120"/>
        <w:jc w:val="center"/>
        <w:rPr>
          <w:b/>
          <w:sz w:val="30"/>
          <w:szCs w:val="30"/>
        </w:rPr>
      </w:pPr>
      <w:r>
        <w:rPr>
          <w:b/>
          <w:sz w:val="30"/>
          <w:szCs w:val="30"/>
        </w:rPr>
        <w:t>НАЦИОНАЛЬНАЯ ЭКОНОМИКА</w:t>
      </w:r>
    </w:p>
    <w:p w:rsidR="009E787C" w:rsidRDefault="009E787C" w:rsidP="009E787C">
      <w:pPr>
        <w:widowControl w:val="0"/>
        <w:jc w:val="both"/>
        <w:rPr>
          <w:sz w:val="30"/>
          <w:szCs w:val="30"/>
        </w:rPr>
      </w:pPr>
      <w:r>
        <w:rPr>
          <w:sz w:val="30"/>
          <w:szCs w:val="30"/>
        </w:rPr>
        <w:tab/>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Pr>
          <w:b/>
          <w:sz w:val="30"/>
          <w:szCs w:val="30"/>
        </w:rPr>
        <w:t>у нас в прошлом году был очень высокий уровень. И к этому высокому уровню года мы сегодня приросли</w:t>
      </w:r>
      <w:r>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9E787C" w:rsidRDefault="009E787C" w:rsidP="009E787C">
      <w:pPr>
        <w:widowControl w:val="0"/>
        <w:jc w:val="both"/>
        <w:rPr>
          <w:sz w:val="30"/>
          <w:szCs w:val="30"/>
        </w:rPr>
      </w:pPr>
      <w:r>
        <w:rPr>
          <w:sz w:val="30"/>
          <w:szCs w:val="30"/>
        </w:rPr>
        <w:tab/>
        <w:t xml:space="preserve">Президент отметил </w:t>
      </w:r>
      <w:r>
        <w:rPr>
          <w:b/>
          <w:sz w:val="30"/>
          <w:szCs w:val="30"/>
        </w:rPr>
        <w:t>высокий спрос в мире на белорусскую продукцию</w:t>
      </w:r>
      <w:r>
        <w:rPr>
          <w:sz w:val="30"/>
          <w:szCs w:val="30"/>
        </w:rPr>
        <w:t xml:space="preserve">. «Мы наторговали за полгода около $3 млрд. на продуктах питания и планируем в этом году превзойти $6 млрд. Но это не главный наш товар. То есть у нас </w:t>
      </w:r>
      <w:proofErr w:type="gramStart"/>
      <w:r>
        <w:rPr>
          <w:sz w:val="30"/>
          <w:szCs w:val="30"/>
        </w:rPr>
        <w:t>было</w:t>
      </w:r>
      <w:proofErr w:type="gramEnd"/>
      <w:r>
        <w:rPr>
          <w:sz w:val="30"/>
          <w:szCs w:val="30"/>
        </w:rPr>
        <w:t xml:space="preserve">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9E787C" w:rsidRDefault="009E787C" w:rsidP="009E787C">
      <w:pPr>
        <w:widowControl w:val="0"/>
        <w:ind w:firstLine="708"/>
        <w:jc w:val="both"/>
        <w:rPr>
          <w:b/>
          <w:i/>
          <w:sz w:val="30"/>
          <w:szCs w:val="30"/>
        </w:rPr>
      </w:pPr>
      <w:r>
        <w:rPr>
          <w:b/>
          <w:i/>
          <w:sz w:val="30"/>
          <w:szCs w:val="30"/>
        </w:rPr>
        <w:t xml:space="preserve">Город Могилев не был исключением. В первом полугодии объем промышленного производства в действующих ценах вырос на 20,1%. Темп роста по ИФО достиг уровня полугодия прошлого года. Выше уровня полугодия прошлого года сработали 90% предприятий промышленности года. Не допустили при этом роста запасов готовой продукции на складах – 51,3% к среднемесячному объему </w:t>
      </w:r>
      <w:r>
        <w:rPr>
          <w:b/>
          <w:i/>
          <w:sz w:val="30"/>
          <w:szCs w:val="30"/>
        </w:rPr>
        <w:lastRenderedPageBreak/>
        <w:t xml:space="preserve">производства. </w:t>
      </w:r>
    </w:p>
    <w:p w:rsidR="009E787C" w:rsidRDefault="009E787C" w:rsidP="009E787C">
      <w:pPr>
        <w:widowControl w:val="0"/>
        <w:jc w:val="both"/>
        <w:rPr>
          <w:b/>
          <w:i/>
          <w:sz w:val="30"/>
          <w:szCs w:val="30"/>
        </w:rPr>
      </w:pPr>
      <w:r>
        <w:rPr>
          <w:b/>
          <w:sz w:val="30"/>
          <w:szCs w:val="30"/>
        </w:rPr>
        <w:tab/>
      </w:r>
      <w:r>
        <w:rPr>
          <w:b/>
          <w:i/>
          <w:sz w:val="30"/>
          <w:szCs w:val="30"/>
        </w:rPr>
        <w:t xml:space="preserve">На 20% выше уровня прошлого года нами экспортировано товаров и на 15% соответственно экспортировано услуг. </w:t>
      </w:r>
      <w:proofErr w:type="gramStart"/>
      <w:r>
        <w:rPr>
          <w:b/>
          <w:i/>
          <w:sz w:val="30"/>
          <w:szCs w:val="30"/>
        </w:rPr>
        <w:t>Субъекты хозяйствования города по-прежнему продолжали сотрудничество по поставкам продукции на экспорт с партнерами</w:t>
      </w:r>
      <w:r>
        <w:rPr>
          <w:b/>
          <w:sz w:val="30"/>
          <w:szCs w:val="30"/>
        </w:rPr>
        <w:t xml:space="preserve"> </w:t>
      </w:r>
      <w:r>
        <w:rPr>
          <w:b/>
          <w:i/>
          <w:sz w:val="30"/>
          <w:szCs w:val="30"/>
        </w:rPr>
        <w:t>из Германии – на 31,8 %, Италии – на 47,5%, Китая – в 2,7 раза, Латвии – в 2,2 раза, Литвы – на 27,9%, Польшу – на 60,1%, Словению – в 2,2 раза, Турцию – на 36,3%, Эстонии – на 21,0%, Армении – на 5,8%, Молдовы – на 77,3%, Российской Федерации – на 1,7 %, Узбекистана – в 3,9 раза, Украины – на</w:t>
      </w:r>
      <w:proofErr w:type="gramEnd"/>
      <w:r>
        <w:rPr>
          <w:b/>
          <w:i/>
          <w:sz w:val="30"/>
          <w:szCs w:val="30"/>
        </w:rPr>
        <w:t xml:space="preserve"> 81,3% .</w:t>
      </w:r>
    </w:p>
    <w:p w:rsidR="009E787C" w:rsidRDefault="009E787C" w:rsidP="009E787C">
      <w:pPr>
        <w:widowControl w:val="0"/>
        <w:ind w:firstLine="708"/>
        <w:jc w:val="both"/>
        <w:rPr>
          <w:b/>
          <w:i/>
          <w:sz w:val="30"/>
          <w:szCs w:val="30"/>
        </w:rPr>
      </w:pPr>
      <w:r>
        <w:rPr>
          <w:b/>
          <w:i/>
          <w:sz w:val="30"/>
          <w:szCs w:val="30"/>
        </w:rPr>
        <w:t xml:space="preserve">Новыми рынками </w:t>
      </w:r>
      <w:proofErr w:type="gramStart"/>
      <w:r>
        <w:rPr>
          <w:b/>
          <w:i/>
          <w:sz w:val="30"/>
          <w:szCs w:val="30"/>
        </w:rPr>
        <w:t>сбыта продукции предприятий города Могилева стали</w:t>
      </w:r>
      <w:proofErr w:type="gramEnd"/>
      <w:r>
        <w:rPr>
          <w:b/>
          <w:i/>
          <w:sz w:val="30"/>
          <w:szCs w:val="30"/>
        </w:rPr>
        <w:t xml:space="preserve"> Иордания, Катар, Куба, Ливия, Маврикий, Новая Зеландия, Руанда, Сингапур и Филиппины.</w:t>
      </w:r>
    </w:p>
    <w:p w:rsidR="009E787C" w:rsidRDefault="009E787C" w:rsidP="009E787C">
      <w:pPr>
        <w:widowControl w:val="0"/>
        <w:ind w:firstLine="708"/>
        <w:jc w:val="both"/>
        <w:rPr>
          <w:b/>
          <w:i/>
          <w:sz w:val="30"/>
          <w:szCs w:val="30"/>
        </w:rPr>
      </w:pPr>
      <w:r>
        <w:rPr>
          <w:b/>
          <w:i/>
          <w:sz w:val="30"/>
          <w:szCs w:val="30"/>
        </w:rPr>
        <w:t>Реальным сектором экономики города получена чистая прибыль, которая по сравнению с полугодием прошлого года выросла почти в 16 раз. Уровень номинальной начисленной среднемесячной заработной платы  достиг прогнозируемого значения и составил в первом полугодии 2021 года  1217 рублей.</w:t>
      </w:r>
      <w:r>
        <w:rPr>
          <w:b/>
          <w:i/>
          <w:sz w:val="30"/>
          <w:szCs w:val="30"/>
        </w:rPr>
        <w:tab/>
      </w:r>
    </w:p>
    <w:p w:rsidR="009E787C" w:rsidRDefault="009E787C" w:rsidP="009E787C">
      <w:pPr>
        <w:widowControl w:val="0"/>
        <w:spacing w:before="120"/>
        <w:ind w:firstLine="709"/>
        <w:jc w:val="both"/>
        <w:rPr>
          <w:b/>
          <w:i/>
          <w:sz w:val="28"/>
          <w:szCs w:val="30"/>
        </w:rPr>
      </w:pPr>
      <w:proofErr w:type="spellStart"/>
      <w:r>
        <w:rPr>
          <w:b/>
          <w:i/>
          <w:sz w:val="28"/>
          <w:szCs w:val="30"/>
        </w:rPr>
        <w:t>Справочно</w:t>
      </w:r>
      <w:proofErr w:type="spellEnd"/>
      <w:r>
        <w:rPr>
          <w:b/>
          <w:i/>
          <w:sz w:val="28"/>
          <w:szCs w:val="30"/>
        </w:rPr>
        <w:t>.</w:t>
      </w:r>
    </w:p>
    <w:p w:rsidR="009E787C" w:rsidRDefault="009E787C" w:rsidP="009E787C">
      <w:pPr>
        <w:widowControl w:val="0"/>
        <w:spacing w:line="280" w:lineRule="exact"/>
        <w:ind w:left="709" w:firstLine="709"/>
        <w:jc w:val="both"/>
        <w:rPr>
          <w:i/>
          <w:sz w:val="28"/>
          <w:szCs w:val="30"/>
        </w:rPr>
      </w:pPr>
      <w:r>
        <w:rPr>
          <w:i/>
          <w:sz w:val="28"/>
          <w:szCs w:val="30"/>
        </w:rPr>
        <w:t xml:space="preserve">Министр экономики Республики Беларусь </w:t>
      </w:r>
      <w:proofErr w:type="spellStart"/>
      <w:r>
        <w:rPr>
          <w:i/>
          <w:sz w:val="28"/>
          <w:szCs w:val="30"/>
        </w:rPr>
        <w:t>А.В.Червяков</w:t>
      </w:r>
      <w:proofErr w:type="spellEnd"/>
      <w:r>
        <w:rPr>
          <w:i/>
          <w:sz w:val="28"/>
          <w:szCs w:val="30"/>
        </w:rPr>
        <w:t xml:space="preserve">,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9E787C" w:rsidRDefault="009E787C" w:rsidP="009E787C">
      <w:pPr>
        <w:widowControl w:val="0"/>
        <w:spacing w:line="280" w:lineRule="exact"/>
        <w:ind w:left="709" w:firstLine="709"/>
        <w:jc w:val="both"/>
        <w:rPr>
          <w:i/>
          <w:sz w:val="28"/>
          <w:szCs w:val="30"/>
        </w:rPr>
      </w:pPr>
      <w:r>
        <w:rPr>
          <w:i/>
          <w:sz w:val="28"/>
          <w:szCs w:val="30"/>
        </w:rPr>
        <w:t xml:space="preserve">Возвращение населения к </w:t>
      </w:r>
      <w:proofErr w:type="gramStart"/>
      <w:r>
        <w:rPr>
          <w:i/>
          <w:sz w:val="28"/>
          <w:szCs w:val="30"/>
        </w:rPr>
        <w:t>привычному образу</w:t>
      </w:r>
      <w:proofErr w:type="gramEnd"/>
      <w:r>
        <w:rPr>
          <w:i/>
          <w:sz w:val="28"/>
          <w:szCs w:val="30"/>
        </w:rPr>
        <w:t xml:space="preserve">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9E787C" w:rsidRDefault="009E787C" w:rsidP="009E787C">
      <w:pPr>
        <w:widowControl w:val="0"/>
        <w:spacing w:line="280" w:lineRule="exact"/>
        <w:ind w:left="709" w:firstLine="709"/>
        <w:jc w:val="both"/>
        <w:rPr>
          <w:i/>
          <w:sz w:val="28"/>
          <w:szCs w:val="30"/>
        </w:rPr>
      </w:pPr>
      <w:r>
        <w:rPr>
          <w:i/>
          <w:spacing w:val="-4"/>
          <w:sz w:val="28"/>
          <w:szCs w:val="30"/>
        </w:rPr>
        <w:t xml:space="preserve">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w:t>
      </w:r>
      <w:proofErr w:type="spellStart"/>
      <w:r>
        <w:rPr>
          <w:i/>
          <w:spacing w:val="-4"/>
          <w:sz w:val="28"/>
          <w:szCs w:val="30"/>
        </w:rPr>
        <w:t>заданию</w:t>
      </w:r>
      <w:proofErr w:type="gramStart"/>
      <w:r>
        <w:rPr>
          <w:i/>
          <w:spacing w:val="-4"/>
          <w:sz w:val="28"/>
          <w:szCs w:val="30"/>
        </w:rPr>
        <w:t>.</w:t>
      </w:r>
      <w:r>
        <w:rPr>
          <w:i/>
          <w:sz w:val="28"/>
          <w:szCs w:val="30"/>
        </w:rPr>
        <w:t>С</w:t>
      </w:r>
      <w:proofErr w:type="gramEnd"/>
      <w:r>
        <w:rPr>
          <w:i/>
          <w:sz w:val="28"/>
          <w:szCs w:val="30"/>
        </w:rPr>
        <w:t>табильная</w:t>
      </w:r>
      <w:proofErr w:type="spellEnd"/>
      <w:r>
        <w:rPr>
          <w:i/>
          <w:sz w:val="28"/>
          <w:szCs w:val="30"/>
        </w:rPr>
        <w:t xml:space="preserve">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9E787C" w:rsidRDefault="009E787C" w:rsidP="009E787C">
      <w:pPr>
        <w:widowControl w:val="0"/>
        <w:spacing w:after="120" w:line="280" w:lineRule="exact"/>
        <w:ind w:left="709" w:firstLine="709"/>
        <w:jc w:val="both"/>
        <w:rPr>
          <w:i/>
          <w:sz w:val="28"/>
          <w:szCs w:val="30"/>
        </w:rPr>
      </w:pPr>
      <w:r>
        <w:rPr>
          <w:i/>
          <w:sz w:val="28"/>
          <w:szCs w:val="30"/>
        </w:rPr>
        <w:t>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9E787C" w:rsidRDefault="009E787C" w:rsidP="009E787C">
      <w:pPr>
        <w:widowControl w:val="0"/>
        <w:ind w:firstLine="708"/>
        <w:jc w:val="both"/>
        <w:rPr>
          <w:sz w:val="30"/>
          <w:szCs w:val="30"/>
        </w:rPr>
      </w:pPr>
      <w:r>
        <w:rPr>
          <w:sz w:val="30"/>
          <w:szCs w:val="30"/>
        </w:rPr>
        <w:t xml:space="preserve">Говоря о развитии белорусской экономики в условиях </w:t>
      </w:r>
      <w:proofErr w:type="spellStart"/>
      <w:r>
        <w:rPr>
          <w:sz w:val="30"/>
          <w:szCs w:val="30"/>
        </w:rPr>
        <w:t>санкционного</w:t>
      </w:r>
      <w:proofErr w:type="spellEnd"/>
      <w:r>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w:t>
      </w:r>
      <w:r>
        <w:rPr>
          <w:sz w:val="30"/>
          <w:szCs w:val="30"/>
        </w:rPr>
        <w:lastRenderedPageBreak/>
        <w:t xml:space="preserve">рынки. 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w:t>
      </w:r>
      <w:proofErr w:type="spellStart"/>
      <w:r>
        <w:rPr>
          <w:sz w:val="30"/>
          <w:szCs w:val="30"/>
        </w:rPr>
        <w:t>В.Путина</w:t>
      </w:r>
      <w:proofErr w:type="spellEnd"/>
      <w:r>
        <w:rPr>
          <w:sz w:val="30"/>
          <w:szCs w:val="30"/>
        </w:rPr>
        <w:t xml:space="preserve"> и </w:t>
      </w:r>
      <w:proofErr w:type="spellStart"/>
      <w:r>
        <w:rPr>
          <w:sz w:val="30"/>
          <w:szCs w:val="30"/>
        </w:rPr>
        <w:t>А.Меркель</w:t>
      </w:r>
      <w:proofErr w:type="spellEnd"/>
      <w:r>
        <w:rPr>
          <w:sz w:val="30"/>
          <w:szCs w:val="30"/>
        </w:rPr>
        <w:t xml:space="preserve"> Минск был выбран в качестве места проведения переговоров в «нормандском формате» по урегулированию кризиса на юго-востоке Украины. </w:t>
      </w:r>
    </w:p>
    <w:p w:rsidR="009E787C" w:rsidRDefault="009E787C" w:rsidP="009E787C">
      <w:pPr>
        <w:widowControl w:val="0"/>
        <w:ind w:firstLine="708"/>
        <w:jc w:val="both"/>
        <w:rPr>
          <w:sz w:val="30"/>
          <w:szCs w:val="30"/>
        </w:rPr>
      </w:pPr>
      <w:r>
        <w:rPr>
          <w:sz w:val="30"/>
          <w:szCs w:val="30"/>
        </w:rPr>
        <w:t xml:space="preserve">На просьбу предсказать </w:t>
      </w:r>
      <w:r>
        <w:rPr>
          <w:b/>
          <w:sz w:val="30"/>
          <w:szCs w:val="30"/>
        </w:rPr>
        <w:t>сценарий развития страны в будущем</w:t>
      </w:r>
      <w:r>
        <w:rPr>
          <w:sz w:val="30"/>
          <w:szCs w:val="30"/>
        </w:rPr>
        <w:t xml:space="preserve"> 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 Президент процитировал слова из народа: </w:t>
      </w:r>
      <w:r>
        <w:rPr>
          <w:b/>
          <w:sz w:val="30"/>
          <w:szCs w:val="30"/>
        </w:rPr>
        <w:t>«Если в Беларуси ты хочешь заработать, ты заработаешь всегда»</w:t>
      </w:r>
      <w:r>
        <w:rPr>
          <w:sz w:val="30"/>
          <w:szCs w:val="30"/>
        </w:rPr>
        <w:t>.</w:t>
      </w:r>
    </w:p>
    <w:p w:rsidR="009E787C" w:rsidRDefault="009E787C" w:rsidP="009E787C">
      <w:pPr>
        <w:widowControl w:val="0"/>
        <w:spacing w:before="120" w:after="120"/>
        <w:jc w:val="center"/>
        <w:rPr>
          <w:b/>
          <w:sz w:val="30"/>
          <w:szCs w:val="30"/>
        </w:rPr>
      </w:pPr>
      <w:r>
        <w:rPr>
          <w:b/>
          <w:sz w:val="30"/>
          <w:szCs w:val="30"/>
        </w:rPr>
        <w:t xml:space="preserve">САНКЦИОННОЕ ДАВЛЕНИЕ НА БЕЛАРУСЬ </w:t>
      </w:r>
    </w:p>
    <w:p w:rsidR="009E787C" w:rsidRDefault="009E787C" w:rsidP="009E787C">
      <w:pPr>
        <w:widowControl w:val="0"/>
        <w:ind w:firstLine="709"/>
        <w:jc w:val="both"/>
        <w:rPr>
          <w:sz w:val="30"/>
          <w:szCs w:val="30"/>
        </w:rPr>
      </w:pPr>
      <w:r>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Pr>
          <w:b/>
          <w:sz w:val="30"/>
          <w:szCs w:val="30"/>
        </w:rPr>
        <w:t xml:space="preserve">прежде чем вводить в отношении Беларуси </w:t>
      </w:r>
      <w:proofErr w:type="spellStart"/>
      <w:r>
        <w:rPr>
          <w:b/>
          <w:sz w:val="30"/>
          <w:szCs w:val="30"/>
        </w:rPr>
        <w:t>санкционные</w:t>
      </w:r>
      <w:proofErr w:type="spellEnd"/>
      <w:r>
        <w:rPr>
          <w:b/>
          <w:sz w:val="30"/>
          <w:szCs w:val="30"/>
        </w:rPr>
        <w:t xml:space="preserve"> меры, надо просто думать</w:t>
      </w:r>
      <w:r>
        <w:rPr>
          <w:sz w:val="30"/>
          <w:szCs w:val="30"/>
        </w:rPr>
        <w:t xml:space="preserve">. «У меня есть таблица, я попросил – за что наказали БЕЛАЗ, за что наказали коллектив </w:t>
      </w:r>
      <w:proofErr w:type="spellStart"/>
      <w:r>
        <w:rPr>
          <w:sz w:val="30"/>
          <w:szCs w:val="30"/>
        </w:rPr>
        <w:t>МАЗа</w:t>
      </w:r>
      <w:proofErr w:type="spellEnd"/>
      <w:r>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9E787C" w:rsidRDefault="009E787C" w:rsidP="009E787C">
      <w:pPr>
        <w:widowControl w:val="0"/>
        <w:ind w:firstLine="709"/>
        <w:jc w:val="both"/>
        <w:rPr>
          <w:spacing w:val="-4"/>
          <w:sz w:val="30"/>
          <w:szCs w:val="30"/>
        </w:rPr>
      </w:pPr>
      <w:r>
        <w:rPr>
          <w:spacing w:val="-4"/>
          <w:sz w:val="30"/>
          <w:szCs w:val="30"/>
        </w:rPr>
        <w:t xml:space="preserve">Белорусский лидер поставил задачу – «выдержать этот уровень».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Pr>
          <w:spacing w:val="-4"/>
          <w:sz w:val="30"/>
          <w:szCs w:val="30"/>
        </w:rPr>
        <w:t>инфошум</w:t>
      </w:r>
      <w:proofErr w:type="spellEnd"/>
      <w:r>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w:t>
      </w:r>
      <w:r>
        <w:rPr>
          <w:spacing w:val="-4"/>
          <w:sz w:val="30"/>
          <w:szCs w:val="30"/>
        </w:rPr>
        <w:lastRenderedPageBreak/>
        <w:t xml:space="preserve">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w:t>
      </w:r>
      <w:proofErr w:type="spellStart"/>
      <w:r>
        <w:rPr>
          <w:spacing w:val="-4"/>
          <w:sz w:val="30"/>
          <w:szCs w:val="30"/>
        </w:rPr>
        <w:t>А.Г.Лукашенко</w:t>
      </w:r>
      <w:proofErr w:type="spellEnd"/>
      <w:r>
        <w:rPr>
          <w:spacing w:val="-4"/>
          <w:sz w:val="30"/>
          <w:szCs w:val="30"/>
        </w:rPr>
        <w:t xml:space="preserve"> подчеркнул, что мы никого не шантажируем: «Мы никому не угрожаем. Просто вы нас ставите в те условия, что мы вынуждены реагировать, и мы реагируем». </w:t>
      </w:r>
    </w:p>
    <w:p w:rsidR="009E787C" w:rsidRDefault="009E787C" w:rsidP="009E787C">
      <w:pPr>
        <w:widowControl w:val="0"/>
        <w:ind w:firstLine="709"/>
        <w:jc w:val="both"/>
        <w:rPr>
          <w:sz w:val="30"/>
          <w:szCs w:val="30"/>
        </w:rPr>
      </w:pPr>
      <w:r>
        <w:rPr>
          <w:sz w:val="30"/>
          <w:szCs w:val="30"/>
        </w:rPr>
        <w:t>Президент также добавил:</w:t>
      </w:r>
      <w:r>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Pr>
          <w:sz w:val="30"/>
          <w:szCs w:val="30"/>
        </w:rPr>
        <w:t xml:space="preserve"> </w:t>
      </w:r>
    </w:p>
    <w:p w:rsidR="009E787C" w:rsidRDefault="009E787C" w:rsidP="009E787C">
      <w:pPr>
        <w:widowControl w:val="0"/>
        <w:spacing w:before="120" w:after="120"/>
        <w:jc w:val="center"/>
        <w:rPr>
          <w:b/>
          <w:sz w:val="30"/>
          <w:szCs w:val="30"/>
        </w:rPr>
      </w:pPr>
      <w:r>
        <w:rPr>
          <w:b/>
          <w:sz w:val="30"/>
          <w:szCs w:val="30"/>
        </w:rPr>
        <w:t>ВЗАИМООТНОШЕНИЯ С РОССИЙСКОЙ ФЕДЕРАЦИЕЙ</w:t>
      </w:r>
    </w:p>
    <w:p w:rsidR="009E787C" w:rsidRDefault="009E787C" w:rsidP="009E787C">
      <w:pPr>
        <w:widowControl w:val="0"/>
        <w:ind w:firstLine="709"/>
        <w:jc w:val="both"/>
        <w:rPr>
          <w:spacing w:val="-4"/>
          <w:sz w:val="30"/>
          <w:szCs w:val="30"/>
        </w:rPr>
      </w:pPr>
      <w:r>
        <w:rPr>
          <w:spacing w:val="-4"/>
          <w:sz w:val="30"/>
          <w:szCs w:val="30"/>
        </w:rPr>
        <w:t xml:space="preserve">Как отметил белорусский лидер, ни одни страны не имеют такого взаимодействия, как </w:t>
      </w:r>
      <w:r>
        <w:rPr>
          <w:b/>
          <w:spacing w:val="-4"/>
          <w:sz w:val="30"/>
          <w:szCs w:val="30"/>
        </w:rPr>
        <w:t>Беларусь и Россия</w:t>
      </w:r>
      <w:r>
        <w:rPr>
          <w:spacing w:val="-4"/>
          <w:sz w:val="30"/>
          <w:szCs w:val="30"/>
        </w:rPr>
        <w:t xml:space="preserve">, поэтому наши государства без труда </w:t>
      </w:r>
      <w:r>
        <w:rPr>
          <w:b/>
          <w:spacing w:val="-4"/>
          <w:sz w:val="30"/>
          <w:szCs w:val="30"/>
        </w:rPr>
        <w:t>смогут совместно преодолеть любые санкции, вводимые против них</w:t>
      </w:r>
      <w:r>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Pr>
          <w:spacing w:val="-4"/>
          <w:sz w:val="30"/>
          <w:szCs w:val="30"/>
        </w:rPr>
        <w:t>разрушенное</w:t>
      </w:r>
      <w:proofErr w:type="gramEnd"/>
      <w:r>
        <w:rPr>
          <w:spacing w:val="-4"/>
          <w:sz w:val="30"/>
          <w:szCs w:val="30"/>
        </w:rPr>
        <w:t xml:space="preserve"> и обеспечить людей всем необходимым».</w:t>
      </w:r>
    </w:p>
    <w:p w:rsidR="009E787C" w:rsidRDefault="009E787C" w:rsidP="009E787C">
      <w:pPr>
        <w:widowControl w:val="0"/>
        <w:ind w:firstLine="709"/>
        <w:jc w:val="both"/>
        <w:rPr>
          <w:spacing w:val="-4"/>
          <w:sz w:val="30"/>
          <w:szCs w:val="30"/>
        </w:rPr>
      </w:pPr>
      <w:r>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9E787C" w:rsidRDefault="009E787C" w:rsidP="009E787C">
      <w:pPr>
        <w:widowControl w:val="0"/>
        <w:ind w:firstLine="709"/>
        <w:jc w:val="both"/>
        <w:rPr>
          <w:sz w:val="30"/>
          <w:szCs w:val="30"/>
        </w:rPr>
      </w:pPr>
      <w:proofErr w:type="spellStart"/>
      <w:r>
        <w:rPr>
          <w:spacing w:val="-4"/>
          <w:sz w:val="30"/>
          <w:szCs w:val="30"/>
        </w:rPr>
        <w:t>А.Г.Лукашенко</w:t>
      </w:r>
      <w:proofErr w:type="spellEnd"/>
      <w:r>
        <w:rPr>
          <w:spacing w:val="-4"/>
          <w:sz w:val="30"/>
          <w:szCs w:val="30"/>
        </w:rPr>
        <w:t xml:space="preserve"> </w:t>
      </w:r>
      <w:r>
        <w:rPr>
          <w:sz w:val="30"/>
          <w:szCs w:val="30"/>
        </w:rPr>
        <w:t xml:space="preserve">подчеркнул, что </w:t>
      </w:r>
      <w:r>
        <w:rPr>
          <w:b/>
          <w:sz w:val="30"/>
          <w:szCs w:val="30"/>
        </w:rPr>
        <w:t>Беларусь никогда не была против интеграции с Россией, но основа любого союза – это одинаковые условия и равноправие</w:t>
      </w:r>
      <w:r>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9E787C" w:rsidRDefault="009E787C" w:rsidP="009E787C">
      <w:pPr>
        <w:ind w:firstLine="709"/>
        <w:jc w:val="both"/>
        <w:rPr>
          <w:b/>
          <w:i/>
          <w:sz w:val="30"/>
          <w:szCs w:val="30"/>
        </w:rPr>
      </w:pPr>
      <w:r>
        <w:rPr>
          <w:b/>
          <w:i/>
          <w:sz w:val="30"/>
          <w:szCs w:val="30"/>
        </w:rPr>
        <w:t xml:space="preserve">Сегодня город Могилев имеет широкие международные контакты, в том числе в Российской Федерации у Могилева 4 города-побратима: Тула, Звенигород, Пенза, район Соколиная Гора ВАО Москвы, 14 городов-партнеров (подписаны Соглашения о сотрудничестве): </w:t>
      </w:r>
      <w:proofErr w:type="gramStart"/>
      <w:r>
        <w:rPr>
          <w:b/>
          <w:i/>
          <w:sz w:val="30"/>
          <w:szCs w:val="30"/>
        </w:rPr>
        <w:t xml:space="preserve">Екатеринбург, </w:t>
      </w:r>
      <w:proofErr w:type="spellStart"/>
      <w:r>
        <w:rPr>
          <w:b/>
          <w:i/>
          <w:sz w:val="30"/>
          <w:szCs w:val="30"/>
        </w:rPr>
        <w:t>Колпинский</w:t>
      </w:r>
      <w:proofErr w:type="spellEnd"/>
      <w:r>
        <w:rPr>
          <w:b/>
          <w:i/>
          <w:sz w:val="30"/>
          <w:szCs w:val="30"/>
        </w:rPr>
        <w:t xml:space="preserve"> район Санкт-Петербурга, Приморский район Санкт-Петербурга, Балашиха, Красноярск, Брянск, Вологда, Темрюкский район, Смоленск, </w:t>
      </w:r>
      <w:r>
        <w:rPr>
          <w:b/>
          <w:i/>
          <w:sz w:val="30"/>
          <w:szCs w:val="30"/>
        </w:rPr>
        <w:lastRenderedPageBreak/>
        <w:t>Тобольск, Сыктывкар, Омск, Самара, Грозный; 3 города, с которыми сотрудничает город Могилев в рамках Протоколов о намерениях:</w:t>
      </w:r>
      <w:proofErr w:type="gramEnd"/>
      <w:r>
        <w:rPr>
          <w:b/>
          <w:i/>
          <w:sz w:val="30"/>
          <w:szCs w:val="30"/>
        </w:rPr>
        <w:t xml:space="preserve"> Хабаровск, </w:t>
      </w:r>
      <w:proofErr w:type="spellStart"/>
      <w:r>
        <w:rPr>
          <w:b/>
          <w:i/>
          <w:sz w:val="30"/>
          <w:szCs w:val="30"/>
        </w:rPr>
        <w:t>Фрунзенский</w:t>
      </w:r>
      <w:proofErr w:type="spellEnd"/>
      <w:r>
        <w:rPr>
          <w:b/>
          <w:i/>
          <w:sz w:val="30"/>
          <w:szCs w:val="30"/>
        </w:rPr>
        <w:t xml:space="preserve"> район Санкт-Петербурга и в 2020 году был подписан новый протокол с Владивостоком. </w:t>
      </w:r>
    </w:p>
    <w:p w:rsidR="009E787C" w:rsidRDefault="009E787C" w:rsidP="009E787C">
      <w:pPr>
        <w:widowControl w:val="0"/>
        <w:ind w:firstLine="709"/>
        <w:jc w:val="both"/>
        <w:rPr>
          <w:i/>
          <w:sz w:val="30"/>
          <w:szCs w:val="30"/>
        </w:rPr>
      </w:pPr>
      <w:r>
        <w:rPr>
          <w:b/>
          <w:i/>
          <w:sz w:val="30"/>
          <w:szCs w:val="30"/>
        </w:rPr>
        <w:t>В рамках развития побратимских отношений в 2020 году состоялись онлайн встречи по торгово-экономическому сотрудничеству между Могилевом и Тулой, Могилевом и Вологдой, Могилевом и Владивостоком</w:t>
      </w:r>
      <w:r>
        <w:rPr>
          <w:i/>
          <w:sz w:val="30"/>
          <w:szCs w:val="30"/>
        </w:rPr>
        <w:t>.</w:t>
      </w:r>
    </w:p>
    <w:p w:rsidR="009E787C" w:rsidRDefault="009E787C" w:rsidP="009E787C">
      <w:pPr>
        <w:widowControl w:val="0"/>
        <w:ind w:firstLine="709"/>
        <w:jc w:val="both"/>
        <w:rPr>
          <w:sz w:val="30"/>
          <w:szCs w:val="30"/>
        </w:rPr>
      </w:pPr>
      <w:r>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Pr>
          <w:sz w:val="30"/>
          <w:szCs w:val="30"/>
        </w:rPr>
        <w:t xml:space="preserve"> (…) </w:t>
      </w:r>
      <w:proofErr w:type="gramEnd"/>
      <w:r>
        <w:rPr>
          <w:sz w:val="30"/>
          <w:szCs w:val="30"/>
        </w:rPr>
        <w:t xml:space="preserve">Говоря об интеграции, мы должны четко понимать – </w:t>
      </w:r>
      <w:r>
        <w:rPr>
          <w:b/>
          <w:sz w:val="30"/>
          <w:szCs w:val="30"/>
        </w:rPr>
        <w:t>любая интеграция возможна, но без потери государственности и суверенитета»</w:t>
      </w:r>
      <w:r>
        <w:rPr>
          <w:sz w:val="30"/>
          <w:szCs w:val="30"/>
        </w:rPr>
        <w:t xml:space="preserve">. </w:t>
      </w:r>
    </w:p>
    <w:p w:rsidR="009E787C" w:rsidRDefault="009E787C" w:rsidP="009E787C">
      <w:pPr>
        <w:widowControl w:val="0"/>
        <w:ind w:firstLine="709"/>
        <w:jc w:val="both"/>
        <w:rPr>
          <w:sz w:val="30"/>
          <w:szCs w:val="30"/>
        </w:rPr>
      </w:pPr>
      <w:r>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Pr>
          <w:b/>
          <w:sz w:val="30"/>
          <w:szCs w:val="30"/>
        </w:rPr>
        <w:t xml:space="preserve"> </w:t>
      </w:r>
      <w:r>
        <w:rPr>
          <w:sz w:val="30"/>
          <w:szCs w:val="30"/>
        </w:rPr>
        <w:t xml:space="preserve">Вы для нас – родные люди, я всегда проводил эту политику. </w:t>
      </w:r>
      <w:r>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9E787C" w:rsidRDefault="009E787C" w:rsidP="009E787C">
      <w:pPr>
        <w:widowControl w:val="0"/>
        <w:ind w:firstLine="709"/>
        <w:jc w:val="both"/>
        <w:rPr>
          <w:sz w:val="30"/>
          <w:szCs w:val="30"/>
        </w:rPr>
      </w:pPr>
      <w:r>
        <w:rPr>
          <w:sz w:val="30"/>
          <w:szCs w:val="30"/>
        </w:rPr>
        <w:t xml:space="preserve">Глава государства напомнил, что </w:t>
      </w:r>
      <w:r>
        <w:rPr>
          <w:b/>
          <w:sz w:val="30"/>
          <w:szCs w:val="30"/>
        </w:rPr>
        <w:t>единое экономическое пространство</w:t>
      </w:r>
      <w:r>
        <w:rPr>
          <w:sz w:val="30"/>
          <w:szCs w:val="30"/>
        </w:rPr>
        <w:t xml:space="preserve">, которое выстраивают Беларусь и Россия, </w:t>
      </w:r>
      <w:r>
        <w:rPr>
          <w:b/>
          <w:sz w:val="30"/>
          <w:szCs w:val="30"/>
        </w:rPr>
        <w:t>предполагает равные условия для всех</w:t>
      </w:r>
      <w:r>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9E787C" w:rsidRDefault="009E787C" w:rsidP="009E787C">
      <w:pPr>
        <w:widowControl w:val="0"/>
        <w:ind w:firstLine="709"/>
        <w:jc w:val="both"/>
        <w:rPr>
          <w:sz w:val="30"/>
          <w:szCs w:val="30"/>
        </w:rPr>
      </w:pPr>
      <w:r>
        <w:rPr>
          <w:sz w:val="30"/>
          <w:szCs w:val="30"/>
        </w:rPr>
        <w:t xml:space="preserve">По словам </w:t>
      </w:r>
      <w:proofErr w:type="gramStart"/>
      <w:r>
        <w:rPr>
          <w:sz w:val="30"/>
          <w:szCs w:val="30"/>
        </w:rPr>
        <w:t>Главы государства, так называемые интеграционные карты были</w:t>
      </w:r>
      <w:proofErr w:type="gramEnd"/>
      <w:r>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до конца года 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9E787C" w:rsidRDefault="009E787C" w:rsidP="009E787C">
      <w:pPr>
        <w:widowControl w:val="0"/>
        <w:ind w:firstLine="709"/>
        <w:jc w:val="both"/>
        <w:rPr>
          <w:sz w:val="30"/>
          <w:szCs w:val="30"/>
        </w:rPr>
      </w:pPr>
      <w:r>
        <w:rPr>
          <w:sz w:val="30"/>
          <w:szCs w:val="30"/>
        </w:rPr>
        <w:t xml:space="preserve">Отвечая на вопрос о горизонтах стратегического планирования с </w:t>
      </w:r>
      <w:r>
        <w:rPr>
          <w:sz w:val="30"/>
          <w:szCs w:val="30"/>
        </w:rPr>
        <w:lastRenderedPageBreak/>
        <w:t xml:space="preserve">акцентом на Россию, </w:t>
      </w:r>
      <w:proofErr w:type="spellStart"/>
      <w:r>
        <w:rPr>
          <w:sz w:val="30"/>
          <w:szCs w:val="30"/>
        </w:rPr>
        <w:t>А.Г.Лукашенко</w:t>
      </w:r>
      <w:proofErr w:type="spellEnd"/>
      <w:r>
        <w:rPr>
          <w:sz w:val="30"/>
          <w:szCs w:val="30"/>
        </w:rPr>
        <w:t xml:space="preserve"> заметил, что соответствующие планы есть не только в экономике, но и в</w:t>
      </w:r>
      <w:r>
        <w:rPr>
          <w:b/>
          <w:sz w:val="30"/>
          <w:szCs w:val="30"/>
        </w:rPr>
        <w:t xml:space="preserve"> военно-политической сфере</w:t>
      </w:r>
      <w:r>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9E787C" w:rsidRDefault="009E787C" w:rsidP="009E787C">
      <w:pPr>
        <w:widowControl w:val="0"/>
        <w:ind w:firstLine="709"/>
        <w:jc w:val="both"/>
        <w:rPr>
          <w:spacing w:val="-4"/>
          <w:sz w:val="30"/>
          <w:szCs w:val="30"/>
        </w:rPr>
      </w:pPr>
      <w:r>
        <w:rPr>
          <w:sz w:val="30"/>
          <w:szCs w:val="30"/>
        </w:rPr>
        <w:t xml:space="preserve">Президент также пояснил, что российские войска в Беларуси могут быть размещены только в случае опасности развязывания новой мировой войны. В то же время </w:t>
      </w:r>
      <w:r>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w:t>
      </w:r>
      <w:proofErr w:type="spellStart"/>
      <w:r>
        <w:rPr>
          <w:spacing w:val="-4"/>
          <w:sz w:val="30"/>
          <w:szCs w:val="30"/>
        </w:rPr>
        <w:t>А.Г.Лукашенко</w:t>
      </w:r>
      <w:proofErr w:type="spellEnd"/>
      <w:r>
        <w:rPr>
          <w:spacing w:val="-4"/>
          <w:sz w:val="30"/>
          <w:szCs w:val="30"/>
        </w:rPr>
        <w:t xml:space="preserve">. «Но надо – все Вооруженные Силы будут здесь, потому что </w:t>
      </w:r>
      <w:r>
        <w:rPr>
          <w:b/>
          <w:spacing w:val="-4"/>
          <w:sz w:val="30"/>
          <w:szCs w:val="30"/>
        </w:rPr>
        <w:t>Беларусь для России не чужая земля, кто бы ни был здесь Президентом. И чужой не будет»</w:t>
      </w:r>
      <w:r>
        <w:rPr>
          <w:spacing w:val="-4"/>
          <w:sz w:val="30"/>
          <w:szCs w:val="30"/>
        </w:rPr>
        <w:t xml:space="preserve">, – убежден белорусский лидер. </w:t>
      </w:r>
    </w:p>
    <w:p w:rsidR="009E787C" w:rsidRDefault="009E787C" w:rsidP="009E787C">
      <w:pPr>
        <w:widowControl w:val="0"/>
        <w:spacing w:before="120" w:after="120"/>
        <w:jc w:val="center"/>
        <w:rPr>
          <w:b/>
          <w:sz w:val="30"/>
          <w:szCs w:val="30"/>
        </w:rPr>
      </w:pPr>
      <w:r>
        <w:rPr>
          <w:b/>
          <w:sz w:val="30"/>
          <w:szCs w:val="30"/>
        </w:rPr>
        <w:t>МЕЖДУНАРОДНАЯ ОБСТАНОВКА</w:t>
      </w:r>
    </w:p>
    <w:p w:rsidR="009E787C" w:rsidRDefault="009E787C" w:rsidP="009E787C">
      <w:pPr>
        <w:widowControl w:val="0"/>
        <w:ind w:firstLine="709"/>
        <w:jc w:val="both"/>
        <w:rPr>
          <w:sz w:val="30"/>
          <w:szCs w:val="30"/>
        </w:rPr>
      </w:pPr>
      <w:r>
        <w:rPr>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9E787C" w:rsidRDefault="009E787C" w:rsidP="009E787C">
      <w:pPr>
        <w:widowControl w:val="0"/>
        <w:ind w:firstLine="709"/>
        <w:jc w:val="both"/>
        <w:rPr>
          <w:spacing w:val="-4"/>
          <w:sz w:val="30"/>
          <w:szCs w:val="30"/>
        </w:rPr>
      </w:pPr>
      <w:r>
        <w:rPr>
          <w:spacing w:val="-4"/>
          <w:sz w:val="30"/>
          <w:szCs w:val="30"/>
        </w:rPr>
        <w:t xml:space="preserve">Так, Президент высказался </w:t>
      </w:r>
      <w:r>
        <w:rPr>
          <w:b/>
          <w:spacing w:val="-4"/>
          <w:sz w:val="30"/>
          <w:szCs w:val="30"/>
        </w:rPr>
        <w:t>за выстраивание нормальных отношений с Польшей</w:t>
      </w:r>
      <w:r>
        <w:rPr>
          <w:spacing w:val="-4"/>
          <w:sz w:val="30"/>
          <w:szCs w:val="30"/>
        </w:rPr>
        <w:t xml:space="preserve">. Отвечая на вопрос журналистки польской газеты, что готов </w:t>
      </w:r>
      <w:proofErr w:type="spellStart"/>
      <w:r>
        <w:rPr>
          <w:spacing w:val="-4"/>
          <w:sz w:val="30"/>
          <w:szCs w:val="30"/>
        </w:rPr>
        <w:t>А.Г.Лукашенко</w:t>
      </w:r>
      <w:proofErr w:type="spellEnd"/>
      <w:r>
        <w:rPr>
          <w:spacing w:val="-4"/>
          <w:sz w:val="30"/>
          <w:szCs w:val="30"/>
        </w:rPr>
        <w:t xml:space="preserve">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9E787C" w:rsidRDefault="009E787C" w:rsidP="009E787C">
      <w:pPr>
        <w:widowControl w:val="0"/>
        <w:ind w:firstLine="709"/>
        <w:jc w:val="both"/>
        <w:rPr>
          <w:sz w:val="30"/>
          <w:szCs w:val="30"/>
        </w:rPr>
      </w:pPr>
      <w:r>
        <w:rPr>
          <w:sz w:val="30"/>
          <w:szCs w:val="30"/>
        </w:rPr>
        <w:t>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9E787C" w:rsidRDefault="009E787C" w:rsidP="009E787C">
      <w:pPr>
        <w:widowControl w:val="0"/>
        <w:ind w:firstLine="709"/>
        <w:jc w:val="both"/>
        <w:rPr>
          <w:sz w:val="30"/>
          <w:szCs w:val="30"/>
        </w:rPr>
      </w:pPr>
      <w:r>
        <w:rPr>
          <w:sz w:val="30"/>
          <w:szCs w:val="30"/>
        </w:rPr>
        <w:t>По словам Президента, есть примеры, когда представители Польши создают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9E787C" w:rsidRDefault="009E787C" w:rsidP="009E787C">
      <w:pPr>
        <w:widowControl w:val="0"/>
        <w:jc w:val="both"/>
        <w:rPr>
          <w:b/>
          <w:i/>
          <w:sz w:val="30"/>
          <w:szCs w:val="30"/>
        </w:rPr>
      </w:pPr>
      <w:r>
        <w:rPr>
          <w:sz w:val="30"/>
          <w:szCs w:val="30"/>
        </w:rPr>
        <w:tab/>
      </w:r>
      <w:r>
        <w:rPr>
          <w:b/>
          <w:i/>
          <w:sz w:val="30"/>
          <w:szCs w:val="30"/>
        </w:rPr>
        <w:t xml:space="preserve">В </w:t>
      </w:r>
      <w:proofErr w:type="spellStart"/>
      <w:r>
        <w:rPr>
          <w:b/>
          <w:i/>
          <w:sz w:val="30"/>
          <w:szCs w:val="30"/>
        </w:rPr>
        <w:t>г</w:t>
      </w:r>
      <w:proofErr w:type="gramStart"/>
      <w:r>
        <w:rPr>
          <w:b/>
          <w:i/>
          <w:sz w:val="30"/>
          <w:szCs w:val="30"/>
        </w:rPr>
        <w:t>.М</w:t>
      </w:r>
      <w:proofErr w:type="gramEnd"/>
      <w:r>
        <w:rPr>
          <w:b/>
          <w:i/>
          <w:sz w:val="30"/>
          <w:szCs w:val="30"/>
        </w:rPr>
        <w:t>огилеве</w:t>
      </w:r>
      <w:proofErr w:type="spellEnd"/>
      <w:r>
        <w:rPr>
          <w:b/>
          <w:i/>
          <w:sz w:val="30"/>
          <w:szCs w:val="30"/>
        </w:rPr>
        <w:t xml:space="preserve"> продолжают успешно развиваться  предприятия с литовским и польским капиталами: ВМГ </w:t>
      </w:r>
      <w:proofErr w:type="spellStart"/>
      <w:proofErr w:type="gramStart"/>
      <w:r>
        <w:rPr>
          <w:b/>
          <w:i/>
          <w:sz w:val="30"/>
          <w:szCs w:val="30"/>
        </w:rPr>
        <w:t>Индустри</w:t>
      </w:r>
      <w:proofErr w:type="spellEnd"/>
      <w:r>
        <w:rPr>
          <w:b/>
          <w:i/>
          <w:sz w:val="30"/>
          <w:szCs w:val="30"/>
        </w:rPr>
        <w:t xml:space="preserve"> и</w:t>
      </w:r>
      <w:proofErr w:type="gramEnd"/>
      <w:r>
        <w:rPr>
          <w:b/>
          <w:i/>
          <w:sz w:val="30"/>
          <w:szCs w:val="30"/>
        </w:rPr>
        <w:t xml:space="preserve"> </w:t>
      </w:r>
      <w:proofErr w:type="spellStart"/>
      <w:r>
        <w:rPr>
          <w:b/>
          <w:i/>
          <w:sz w:val="30"/>
          <w:szCs w:val="30"/>
        </w:rPr>
        <w:t>Мебелаин</w:t>
      </w:r>
      <w:proofErr w:type="spellEnd"/>
      <w:r>
        <w:rPr>
          <w:b/>
          <w:i/>
          <w:sz w:val="30"/>
          <w:szCs w:val="30"/>
        </w:rPr>
        <w:t xml:space="preserve">,  </w:t>
      </w:r>
      <w:proofErr w:type="spellStart"/>
      <w:r>
        <w:rPr>
          <w:b/>
          <w:i/>
          <w:sz w:val="30"/>
          <w:szCs w:val="30"/>
        </w:rPr>
        <w:t>Кроноспан</w:t>
      </w:r>
      <w:proofErr w:type="spellEnd"/>
      <w:r>
        <w:rPr>
          <w:b/>
          <w:i/>
          <w:sz w:val="30"/>
          <w:szCs w:val="30"/>
        </w:rPr>
        <w:t xml:space="preserve"> и </w:t>
      </w:r>
      <w:proofErr w:type="spellStart"/>
      <w:r>
        <w:rPr>
          <w:b/>
          <w:i/>
          <w:sz w:val="30"/>
          <w:szCs w:val="30"/>
        </w:rPr>
        <w:t>Кронохем</w:t>
      </w:r>
      <w:proofErr w:type="spellEnd"/>
      <w:r>
        <w:rPr>
          <w:b/>
          <w:i/>
          <w:sz w:val="30"/>
          <w:szCs w:val="30"/>
        </w:rPr>
        <w:t xml:space="preserve">. Трудовую деятельность на них </w:t>
      </w:r>
      <w:r>
        <w:rPr>
          <w:b/>
          <w:i/>
          <w:sz w:val="30"/>
          <w:szCs w:val="30"/>
        </w:rPr>
        <w:lastRenderedPageBreak/>
        <w:t xml:space="preserve">осуществляют порядка 5 000 тысяч могилевчан.  </w:t>
      </w:r>
    </w:p>
    <w:p w:rsidR="009E787C" w:rsidRDefault="009E787C" w:rsidP="009E787C">
      <w:pPr>
        <w:widowControl w:val="0"/>
        <w:ind w:firstLine="709"/>
        <w:jc w:val="both"/>
        <w:rPr>
          <w:spacing w:val="-4"/>
          <w:sz w:val="30"/>
          <w:szCs w:val="30"/>
        </w:rPr>
      </w:pPr>
      <w:r>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Pr>
          <w:spacing w:val="-4"/>
          <w:sz w:val="30"/>
          <w:szCs w:val="30"/>
        </w:rPr>
        <w:t>А.Дуды</w:t>
      </w:r>
      <w:proofErr w:type="spellEnd"/>
      <w:r>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Pr>
          <w:spacing w:val="-4"/>
          <w:sz w:val="30"/>
          <w:szCs w:val="30"/>
        </w:rPr>
        <w:t>Ну</w:t>
      </w:r>
      <w:proofErr w:type="gramEnd"/>
      <w:r>
        <w:rPr>
          <w:spacing w:val="-4"/>
          <w:sz w:val="30"/>
          <w:szCs w:val="30"/>
        </w:rPr>
        <w:t xml:space="preserve">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Pr>
          <w:b/>
          <w:spacing w:val="-4"/>
          <w:sz w:val="30"/>
          <w:szCs w:val="30"/>
        </w:rPr>
        <w:t>Поэтому давайте искать нормальные отношения</w:t>
      </w:r>
      <w:r>
        <w:rPr>
          <w:spacing w:val="-4"/>
          <w:sz w:val="30"/>
          <w:szCs w:val="30"/>
        </w:rPr>
        <w:t>».</w:t>
      </w:r>
    </w:p>
    <w:p w:rsidR="009E787C" w:rsidRDefault="009E787C" w:rsidP="009E787C">
      <w:pPr>
        <w:widowControl w:val="0"/>
        <w:ind w:firstLine="709"/>
        <w:jc w:val="both"/>
        <w:rPr>
          <w:sz w:val="30"/>
          <w:szCs w:val="30"/>
        </w:rPr>
      </w:pPr>
      <w:r>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Pr>
          <w:b/>
          <w:sz w:val="30"/>
          <w:szCs w:val="30"/>
        </w:rPr>
        <w:t>Найдем мы общий язык, потому что нам от этого никуда не деться</w:t>
      </w:r>
      <w:r>
        <w:rPr>
          <w:sz w:val="30"/>
          <w:szCs w:val="30"/>
        </w:rPr>
        <w:t>», – констатировал белорусский лидер.</w:t>
      </w:r>
    </w:p>
    <w:p w:rsidR="009E787C" w:rsidRDefault="009E787C" w:rsidP="009E787C">
      <w:pPr>
        <w:widowControl w:val="0"/>
        <w:ind w:firstLine="709"/>
        <w:jc w:val="both"/>
        <w:rPr>
          <w:sz w:val="30"/>
          <w:szCs w:val="30"/>
        </w:rPr>
      </w:pPr>
      <w:r>
        <w:rPr>
          <w:sz w:val="30"/>
          <w:szCs w:val="30"/>
        </w:rPr>
        <w:t xml:space="preserve">А </w:t>
      </w:r>
      <w:r>
        <w:rPr>
          <w:b/>
          <w:sz w:val="30"/>
          <w:szCs w:val="30"/>
        </w:rPr>
        <w:t>вот белорусско-украинские политические отношения</w:t>
      </w:r>
      <w:r>
        <w:rPr>
          <w:sz w:val="30"/>
          <w:szCs w:val="30"/>
        </w:rPr>
        <w:t xml:space="preserve">, по мнению Президента, </w:t>
      </w:r>
      <w:r>
        <w:rPr>
          <w:b/>
          <w:sz w:val="30"/>
          <w:szCs w:val="30"/>
        </w:rPr>
        <w:t>находятся в самой низкой точке</w:t>
      </w:r>
      <w:r>
        <w:rPr>
          <w:sz w:val="30"/>
          <w:szCs w:val="30"/>
        </w:rPr>
        <w:t xml:space="preserve">. </w:t>
      </w:r>
      <w:proofErr w:type="spellStart"/>
      <w:r>
        <w:rPr>
          <w:sz w:val="30"/>
          <w:szCs w:val="30"/>
        </w:rPr>
        <w:t>А.Г.Лукашенко</w:t>
      </w:r>
      <w:proofErr w:type="spellEnd"/>
      <w:r>
        <w:rPr>
          <w:sz w:val="30"/>
          <w:szCs w:val="30"/>
        </w:rPr>
        <w:t xml:space="preserve">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9E787C" w:rsidRDefault="009E787C" w:rsidP="009E787C">
      <w:pPr>
        <w:widowControl w:val="0"/>
        <w:ind w:firstLine="709"/>
        <w:jc w:val="both"/>
        <w:rPr>
          <w:sz w:val="30"/>
          <w:szCs w:val="30"/>
        </w:rPr>
      </w:pPr>
      <w:r>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 При этом подчеркнул, что меньше всего Украине стоит бояться белорусов: «</w:t>
      </w:r>
      <w:r>
        <w:rPr>
          <w:b/>
          <w:sz w:val="30"/>
          <w:szCs w:val="30"/>
        </w:rPr>
        <w:t xml:space="preserve">Мы никогда не сделаем </w:t>
      </w:r>
      <w:proofErr w:type="gramStart"/>
      <w:r>
        <w:rPr>
          <w:b/>
          <w:sz w:val="30"/>
          <w:szCs w:val="30"/>
        </w:rPr>
        <w:t>пакость</w:t>
      </w:r>
      <w:proofErr w:type="gramEnd"/>
      <w:r>
        <w:rPr>
          <w:b/>
          <w:sz w:val="30"/>
          <w:szCs w:val="30"/>
        </w:rPr>
        <w:t xml:space="preserve"> по отношению к Украине, если вы первыми не ступите с оружием на нашу землю</w:t>
      </w:r>
      <w:r>
        <w:rPr>
          <w:sz w:val="30"/>
          <w:szCs w:val="30"/>
        </w:rPr>
        <w:t xml:space="preserve">, – подчеркнул белорусский лидер. – </w:t>
      </w:r>
      <w:r>
        <w:rPr>
          <w:b/>
          <w:sz w:val="30"/>
          <w:szCs w:val="30"/>
        </w:rPr>
        <w:t>Украинцы – трудолюбивые, красивые люди.</w:t>
      </w:r>
      <w:r>
        <w:rPr>
          <w:sz w:val="30"/>
          <w:szCs w:val="30"/>
        </w:rPr>
        <w:t xml:space="preserve"> </w:t>
      </w:r>
      <w:r>
        <w:rPr>
          <w:b/>
          <w:sz w:val="30"/>
          <w:szCs w:val="30"/>
        </w:rPr>
        <w:t>Мы готовы с вами разговаривать, мы готовы с вами договариваться</w:t>
      </w:r>
      <w:r>
        <w:rPr>
          <w:sz w:val="30"/>
          <w:szCs w:val="30"/>
        </w:rPr>
        <w:t>».</w:t>
      </w:r>
    </w:p>
    <w:p w:rsidR="009E787C" w:rsidRDefault="009E787C" w:rsidP="009E787C">
      <w:pPr>
        <w:widowControl w:val="0"/>
        <w:ind w:firstLine="709"/>
        <w:jc w:val="both"/>
        <w:rPr>
          <w:sz w:val="30"/>
          <w:szCs w:val="30"/>
        </w:rPr>
      </w:pPr>
      <w:r>
        <w:rPr>
          <w:sz w:val="30"/>
          <w:szCs w:val="30"/>
        </w:rPr>
        <w:t xml:space="preserve">Президент ответил и на </w:t>
      </w:r>
      <w:r>
        <w:rPr>
          <w:b/>
          <w:sz w:val="30"/>
          <w:szCs w:val="30"/>
        </w:rPr>
        <w:t>угрозы Литвы остановить транзит калийных удобрений</w:t>
      </w:r>
      <w:r>
        <w:rPr>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Pr>
          <w:b/>
          <w:sz w:val="30"/>
          <w:szCs w:val="30"/>
        </w:rPr>
        <w:t>Пока мы не загнали друг друга в угол, выходить из этой ситуации надо сейчас. Но мяч на той стороне»</w:t>
      </w:r>
      <w:r>
        <w:rPr>
          <w:sz w:val="30"/>
          <w:szCs w:val="30"/>
        </w:rPr>
        <w:t xml:space="preserve">. При этом Президент подчеркнул, что Беларусь готова вести диалог с Литвой, но без всяких предварительных условий. «Потому что Беларусь не заслуживает такого разговора», – </w:t>
      </w:r>
      <w:r>
        <w:rPr>
          <w:sz w:val="30"/>
          <w:szCs w:val="30"/>
        </w:rPr>
        <w:lastRenderedPageBreak/>
        <w:t xml:space="preserve">подытожил белорусский лидер. Глава государства напомнил, что Беларусь и Литва всегда </w:t>
      </w:r>
      <w:proofErr w:type="gramStart"/>
      <w:r>
        <w:rPr>
          <w:sz w:val="30"/>
          <w:szCs w:val="30"/>
        </w:rPr>
        <w:t>жили</w:t>
      </w:r>
      <w:proofErr w:type="gramEnd"/>
      <w:r>
        <w:rPr>
          <w:sz w:val="30"/>
          <w:szCs w:val="30"/>
        </w:rPr>
        <w:t xml:space="preserve"> и будут жить как соседи – мирно и дружно: «Но когда – зависит сегодня от нас». </w:t>
      </w:r>
    </w:p>
    <w:p w:rsidR="009E787C" w:rsidRDefault="009E787C" w:rsidP="009E787C">
      <w:pPr>
        <w:widowControl w:val="0"/>
        <w:jc w:val="center"/>
        <w:rPr>
          <w:sz w:val="30"/>
          <w:szCs w:val="30"/>
        </w:rPr>
      </w:pPr>
      <w:r>
        <w:rPr>
          <w:sz w:val="30"/>
          <w:szCs w:val="30"/>
        </w:rPr>
        <w:t>***</w:t>
      </w:r>
    </w:p>
    <w:p w:rsidR="009E787C" w:rsidRDefault="009E787C" w:rsidP="009E787C">
      <w:pPr>
        <w:widowControl w:val="0"/>
        <w:ind w:firstLine="709"/>
        <w:jc w:val="both"/>
        <w:rPr>
          <w:sz w:val="30"/>
          <w:szCs w:val="30"/>
        </w:rPr>
      </w:pPr>
      <w:r>
        <w:rPr>
          <w:sz w:val="30"/>
          <w:szCs w:val="30"/>
        </w:rPr>
        <w:t xml:space="preserve"> «Большой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 односложными ответами: он пояснял первопричины происходящих событий, давал емкие и исчерпывающие комментарии по актуальным проблемам, обрисовывал перспективы будущего развития Беларуси. </w:t>
      </w:r>
    </w:p>
    <w:p w:rsidR="009E787C" w:rsidRDefault="009E787C" w:rsidP="009E787C">
      <w:pPr>
        <w:widowControl w:val="0"/>
        <w:ind w:firstLine="709"/>
        <w:jc w:val="both"/>
        <w:rPr>
          <w:sz w:val="30"/>
          <w:szCs w:val="30"/>
        </w:rPr>
      </w:pPr>
      <w:r>
        <w:rPr>
          <w:sz w:val="30"/>
          <w:szCs w:val="30"/>
        </w:rPr>
        <w:t xml:space="preserve">Такая глубокая, личная вовлеченность в жизнь страны 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w:t>
      </w:r>
      <w:proofErr w:type="spellStart"/>
      <w:r>
        <w:rPr>
          <w:sz w:val="30"/>
          <w:szCs w:val="30"/>
        </w:rPr>
        <w:t>А.Г.Лукашенко</w:t>
      </w:r>
      <w:proofErr w:type="spellEnd"/>
      <w:r>
        <w:rPr>
          <w:sz w:val="30"/>
          <w:szCs w:val="30"/>
        </w:rPr>
        <w:t xml:space="preserve"> признался, что «врос в эту страну, а она в меня», и пока не представляет, «как можно жить и, уйдя на пенсию, заниматься каким-то другим делом». </w:t>
      </w:r>
    </w:p>
    <w:p w:rsidR="009E787C" w:rsidRDefault="009E787C" w:rsidP="009E787C">
      <w:pPr>
        <w:widowControl w:val="0"/>
        <w:ind w:firstLine="709"/>
        <w:jc w:val="both"/>
        <w:rPr>
          <w:sz w:val="30"/>
          <w:szCs w:val="30"/>
        </w:rPr>
      </w:pPr>
      <w:r>
        <w:rPr>
          <w:sz w:val="30"/>
          <w:szCs w:val="30"/>
        </w:rPr>
        <w:t xml:space="preserve">Президент поделился своей мечтой о том, какой он хочет видеть Беларусь в будущем и что для этого нужно: </w:t>
      </w:r>
      <w:r>
        <w:rPr>
          <w:b/>
          <w:sz w:val="30"/>
          <w:szCs w:val="30"/>
        </w:rPr>
        <w:t>«Я хочу, чтобы у нас была спокойная страна, все остальное мы купим.</w:t>
      </w:r>
      <w:r>
        <w:rPr>
          <w:sz w:val="30"/>
          <w:szCs w:val="30"/>
        </w:rPr>
        <w:t xml:space="preserve"> </w:t>
      </w:r>
      <w:r>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 личное стремление»</w:t>
      </w:r>
      <w:r>
        <w:rPr>
          <w:sz w:val="30"/>
          <w:szCs w:val="30"/>
        </w:rPr>
        <w:t xml:space="preserve">. И если эту идею разделит каждый белорус, нашу страну будет ожидать спокойное, успешное и яркое будущее. </w:t>
      </w: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ind w:firstLine="709"/>
        <w:jc w:val="both"/>
        <w:rPr>
          <w:sz w:val="30"/>
          <w:szCs w:val="30"/>
        </w:rPr>
      </w:pPr>
    </w:p>
    <w:p w:rsidR="009E787C" w:rsidRDefault="009E787C" w:rsidP="009E787C">
      <w:pPr>
        <w:widowControl w:val="0"/>
        <w:spacing w:line="280" w:lineRule="exact"/>
        <w:jc w:val="center"/>
        <w:rPr>
          <w:b/>
          <w:color w:val="000000"/>
          <w:sz w:val="28"/>
          <w:szCs w:val="28"/>
        </w:rPr>
      </w:pPr>
    </w:p>
    <w:p w:rsidR="009E787C" w:rsidRDefault="009E787C" w:rsidP="009E787C">
      <w:pPr>
        <w:widowControl w:val="0"/>
        <w:spacing w:after="160" w:line="256" w:lineRule="auto"/>
        <w:rPr>
          <w:b/>
          <w:sz w:val="30"/>
          <w:szCs w:val="30"/>
        </w:rPr>
      </w:pPr>
      <w:r>
        <w:rPr>
          <w:b/>
          <w:sz w:val="30"/>
          <w:szCs w:val="30"/>
        </w:rPr>
        <w:br w:type="page"/>
      </w:r>
    </w:p>
    <w:p w:rsidR="00B54F80" w:rsidRDefault="00B54F80" w:rsidP="00B54F80">
      <w:pPr>
        <w:tabs>
          <w:tab w:val="left" w:pos="6377"/>
        </w:tabs>
        <w:jc w:val="center"/>
        <w:rPr>
          <w:b/>
          <w:sz w:val="30"/>
          <w:szCs w:val="30"/>
        </w:rPr>
      </w:pPr>
      <w:bookmarkStart w:id="0" w:name="_GoBack"/>
      <w:bookmarkEnd w:id="0"/>
      <w:r w:rsidRPr="00CE4327">
        <w:rPr>
          <w:b/>
          <w:sz w:val="30"/>
          <w:szCs w:val="30"/>
        </w:rPr>
        <w:lastRenderedPageBreak/>
        <w:t xml:space="preserve">«ОПЕРАТИВНАЯ ОБСТАНОВКА В ОБЛАСТИ. ПЕЧНОЕ ОТОПЛЕНИЕ И КОТЕЛЬНОЕ ОТОПЛЕНИЕ. ЭЛЕКТРОБЕЗОПАСНОСТЬ. ДЕТИ В ШКОЛУ. </w:t>
      </w:r>
      <w:r>
        <w:rPr>
          <w:b/>
          <w:sz w:val="30"/>
          <w:szCs w:val="30"/>
        </w:rPr>
        <w:t xml:space="preserve">ВОДОЕМЫ. </w:t>
      </w:r>
      <w:proofErr w:type="gramStart"/>
      <w:r w:rsidRPr="00CE4327">
        <w:rPr>
          <w:b/>
          <w:sz w:val="30"/>
          <w:szCs w:val="30"/>
        </w:rPr>
        <w:t>ЗАБЛУДИВШИЕСЯ</w:t>
      </w:r>
      <w:proofErr w:type="gramEnd"/>
      <w:r w:rsidRPr="00CE4327">
        <w:rPr>
          <w:b/>
          <w:sz w:val="30"/>
          <w:szCs w:val="30"/>
        </w:rPr>
        <w:t xml:space="preserve">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lastRenderedPageBreak/>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lastRenderedPageBreak/>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w:t>
      </w:r>
      <w:proofErr w:type="spellStart"/>
      <w:r w:rsidRPr="00CE4327">
        <w:rPr>
          <w:color w:val="000000"/>
          <w:sz w:val="30"/>
          <w:szCs w:val="30"/>
        </w:rPr>
        <w:t>Круглянского</w:t>
      </w:r>
      <w:proofErr w:type="spellEnd"/>
      <w:r w:rsidRPr="00CE4327">
        <w:rPr>
          <w:color w:val="000000"/>
          <w:sz w:val="30"/>
          <w:szCs w:val="30"/>
        </w:rPr>
        <w:t xml:space="preserve">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w:t>
      </w:r>
      <w:r w:rsidRPr="00CE4327">
        <w:rPr>
          <w:sz w:val="30"/>
          <w:szCs w:val="30"/>
        </w:rPr>
        <w:lastRenderedPageBreak/>
        <w:t xml:space="preserve">почините розетки, установите в жилых комнатах автономные пожарные </w:t>
      </w:r>
      <w:proofErr w:type="spellStart"/>
      <w:r w:rsidRPr="00CE4327">
        <w:rPr>
          <w:sz w:val="30"/>
          <w:szCs w:val="30"/>
        </w:rPr>
        <w:t>извещатели</w:t>
      </w:r>
      <w:proofErr w:type="spellEnd"/>
      <w:r w:rsidRPr="00CE4327">
        <w:rPr>
          <w:sz w:val="30"/>
          <w:szCs w:val="30"/>
        </w:rPr>
        <w:t>.</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 xml:space="preserve">ашим присмотром маленькие дети должны быть на расстоянии вытянутой руки, чтобы вовремя </w:t>
      </w:r>
      <w:proofErr w:type="spellStart"/>
      <w:r w:rsidRPr="00CE4327">
        <w:rPr>
          <w:sz w:val="30"/>
          <w:szCs w:val="30"/>
        </w:rPr>
        <w:t>придти</w:t>
      </w:r>
      <w:proofErr w:type="spellEnd"/>
      <w:r w:rsidRPr="00CE4327">
        <w:rPr>
          <w:sz w:val="30"/>
          <w:szCs w:val="30"/>
        </w:rPr>
        <w:t xml:space="preserve">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xml:space="preserve">- обеспечить ребенка </w:t>
      </w:r>
      <w:proofErr w:type="spellStart"/>
      <w:r w:rsidRPr="00CE4327">
        <w:rPr>
          <w:sz w:val="30"/>
          <w:szCs w:val="30"/>
        </w:rPr>
        <w:t>световозвращающими</w:t>
      </w:r>
      <w:proofErr w:type="spellEnd"/>
      <w:r w:rsidRPr="00CE4327">
        <w:rPr>
          <w:sz w:val="30"/>
          <w:szCs w:val="30"/>
        </w:rPr>
        <w:t>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lastRenderedPageBreak/>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xml:space="preserve">- в жилых комнатах необходимо установить автономные пожарные </w:t>
      </w:r>
      <w:proofErr w:type="spellStart"/>
      <w:r w:rsidRPr="00CE4327">
        <w:rPr>
          <w:bCs/>
          <w:sz w:val="30"/>
          <w:szCs w:val="30"/>
        </w:rPr>
        <w:t>извещатели</w:t>
      </w:r>
      <w:proofErr w:type="spellEnd"/>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w:t>
      </w:r>
      <w:r w:rsidRPr="00CE4327">
        <w:rPr>
          <w:iCs/>
          <w:sz w:val="30"/>
          <w:szCs w:val="30"/>
        </w:rPr>
        <w:lastRenderedPageBreak/>
        <w:t>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060C3E" w:rsidRPr="008C7DC9" w:rsidRDefault="00060C3E" w:rsidP="009E1CF1">
      <w:pPr>
        <w:ind w:firstLine="709"/>
        <w:jc w:val="both"/>
        <w:rPr>
          <w:sz w:val="30"/>
          <w:szCs w:val="30"/>
        </w:rPr>
      </w:pPr>
    </w:p>
    <w:sectPr w:rsidR="00060C3E" w:rsidRPr="008C7DC9" w:rsidSect="00BF2A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6B" w:rsidRDefault="00CB296B">
      <w:r>
        <w:separator/>
      </w:r>
    </w:p>
  </w:endnote>
  <w:endnote w:type="continuationSeparator" w:id="0">
    <w:p w:rsidR="00CB296B" w:rsidRDefault="00CB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6B" w:rsidRDefault="00CB296B">
      <w:r>
        <w:separator/>
      </w:r>
    </w:p>
  </w:footnote>
  <w:footnote w:type="continuationSeparator" w:id="0">
    <w:p w:rsidR="00CB296B" w:rsidRDefault="00CB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BF2A6B" w:rsidRDefault="00511B09">
        <w:pPr>
          <w:pStyle w:val="a5"/>
          <w:jc w:val="center"/>
        </w:pPr>
        <w:r>
          <w:fldChar w:fldCharType="begin"/>
        </w:r>
        <w:r w:rsidR="00605993">
          <w:instrText>PAGE   \* MERGEFORMAT</w:instrText>
        </w:r>
        <w:r>
          <w:fldChar w:fldCharType="separate"/>
        </w:r>
        <w:r w:rsidR="009E787C">
          <w:rPr>
            <w:noProof/>
          </w:rPr>
          <w:t>14</w:t>
        </w:r>
        <w:r>
          <w:fldChar w:fldCharType="end"/>
        </w:r>
      </w:p>
    </w:sdtContent>
  </w:sdt>
  <w:p w:rsidR="00BF2A6B" w:rsidRDefault="009E78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B304B"/>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213EB"/>
    <w:rsid w:val="00327EFB"/>
    <w:rsid w:val="0034237B"/>
    <w:rsid w:val="00347757"/>
    <w:rsid w:val="0037371C"/>
    <w:rsid w:val="00385DF2"/>
    <w:rsid w:val="00387F5F"/>
    <w:rsid w:val="0039076C"/>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9620D"/>
    <w:rsid w:val="00996B9C"/>
    <w:rsid w:val="009A16D2"/>
    <w:rsid w:val="009D02A3"/>
    <w:rsid w:val="009E1CF1"/>
    <w:rsid w:val="009E787C"/>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8677B"/>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Сорока Екатерина Ивановна</cp:lastModifiedBy>
  <cp:revision>5</cp:revision>
  <cp:lastPrinted>2021-08-16T06:04:00Z</cp:lastPrinted>
  <dcterms:created xsi:type="dcterms:W3CDTF">2021-08-16T05:58:00Z</dcterms:created>
  <dcterms:modified xsi:type="dcterms:W3CDTF">2021-08-18T11:00:00Z</dcterms:modified>
</cp:coreProperties>
</file>