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6C3" w14:textId="77777777" w:rsidR="006F1EF7" w:rsidRPr="006F1EF7" w:rsidRDefault="006F1EF7" w:rsidP="006F1EF7">
      <w:pPr>
        <w:spacing w:after="0" w:line="300" w:lineRule="exact"/>
        <w:jc w:val="center"/>
        <w:rPr>
          <w:rFonts w:ascii="Times New Roman" w:eastAsia="Times New Roman" w:hAnsi="Times New Roman" w:cs="Times New Roman"/>
          <w:b/>
          <w:sz w:val="32"/>
          <w:szCs w:val="32"/>
        </w:rPr>
      </w:pPr>
      <w:r w:rsidRPr="006F1EF7">
        <w:rPr>
          <w:rFonts w:ascii="Times New Roman" w:eastAsia="Times New Roman" w:hAnsi="Times New Roman" w:cs="Times New Roman"/>
          <w:b/>
          <w:sz w:val="32"/>
          <w:szCs w:val="32"/>
        </w:rPr>
        <w:t>АДМИНИСТРАЦИЯ ОКТЯБРЬСКОГО РАЙОНА</w:t>
      </w:r>
    </w:p>
    <w:p w14:paraId="2A878E19" w14:textId="77777777" w:rsidR="006F1EF7" w:rsidRPr="006F1EF7" w:rsidRDefault="006F1EF7" w:rsidP="006F1EF7">
      <w:pPr>
        <w:spacing w:after="0" w:line="300" w:lineRule="exact"/>
        <w:jc w:val="center"/>
        <w:rPr>
          <w:rFonts w:ascii="Times New Roman" w:eastAsia="Times New Roman" w:hAnsi="Times New Roman" w:cs="Times New Roman"/>
          <w:b/>
          <w:sz w:val="32"/>
          <w:szCs w:val="32"/>
        </w:rPr>
      </w:pPr>
      <w:r w:rsidRPr="006F1EF7">
        <w:rPr>
          <w:rFonts w:ascii="Times New Roman" w:eastAsia="Times New Roman" w:hAnsi="Times New Roman" w:cs="Times New Roman"/>
          <w:b/>
          <w:sz w:val="32"/>
          <w:szCs w:val="32"/>
        </w:rPr>
        <w:t xml:space="preserve"> Г. МОГИЛЕВА </w:t>
      </w:r>
    </w:p>
    <w:p w14:paraId="2D6324F5" w14:textId="77777777" w:rsidR="006F1EF7" w:rsidRPr="006F1EF7" w:rsidRDefault="006F1EF7" w:rsidP="006F1EF7">
      <w:pPr>
        <w:spacing w:after="0" w:line="300" w:lineRule="exact"/>
        <w:jc w:val="center"/>
        <w:rPr>
          <w:rFonts w:ascii="Times New Roman" w:eastAsia="Times New Roman" w:hAnsi="Times New Roman" w:cs="Times New Roman"/>
          <w:b/>
          <w:sz w:val="32"/>
          <w:szCs w:val="32"/>
        </w:rPr>
      </w:pPr>
    </w:p>
    <w:p w14:paraId="4F8D969B" w14:textId="77777777" w:rsidR="006F1EF7" w:rsidRPr="006F1EF7" w:rsidRDefault="006F1EF7" w:rsidP="006F1EF7">
      <w:pPr>
        <w:spacing w:after="0" w:line="300" w:lineRule="exact"/>
        <w:jc w:val="center"/>
        <w:rPr>
          <w:rFonts w:ascii="Times New Roman" w:eastAsia="Times New Roman" w:hAnsi="Times New Roman" w:cs="Times New Roman"/>
          <w:b/>
          <w:sz w:val="32"/>
          <w:szCs w:val="32"/>
        </w:rPr>
      </w:pPr>
      <w:r w:rsidRPr="006F1EF7">
        <w:rPr>
          <w:rFonts w:ascii="Times New Roman" w:eastAsia="Times New Roman" w:hAnsi="Times New Roman" w:cs="Times New Roman"/>
          <w:b/>
          <w:sz w:val="32"/>
          <w:szCs w:val="32"/>
        </w:rPr>
        <w:t>ОТДЕЛ ИДЕОЛОГИЧЕСКОЙ РАБОТЫ</w:t>
      </w:r>
    </w:p>
    <w:p w14:paraId="05D79CB7" w14:textId="77777777" w:rsidR="006F1EF7" w:rsidRPr="006F1EF7" w:rsidRDefault="006F1EF7" w:rsidP="006F1EF7">
      <w:pPr>
        <w:spacing w:after="0" w:line="300" w:lineRule="exact"/>
        <w:ind w:firstLine="709"/>
        <w:rPr>
          <w:rFonts w:ascii="Times New Roman" w:eastAsia="Calibri" w:hAnsi="Times New Roman" w:cs="Times New Roman"/>
          <w:b/>
          <w:sz w:val="32"/>
          <w:szCs w:val="32"/>
          <w:lang w:eastAsia="en-US"/>
        </w:rPr>
      </w:pPr>
      <w:r w:rsidRPr="006F1EF7">
        <w:rPr>
          <w:rFonts w:ascii="Times New Roman" w:eastAsia="Times New Roman" w:hAnsi="Times New Roman" w:cs="Times New Roman"/>
          <w:b/>
          <w:sz w:val="32"/>
          <w:szCs w:val="32"/>
        </w:rPr>
        <w:t>И ПО ДЕЛАМ МОЛОДЕЖИ АДМИНИСТРАЦИИ</w:t>
      </w:r>
    </w:p>
    <w:p w14:paraId="3BA3DB3E" w14:textId="77777777" w:rsidR="006F1EF7" w:rsidRPr="006F1EF7" w:rsidRDefault="006F1EF7" w:rsidP="006F1EF7">
      <w:pPr>
        <w:spacing w:after="0" w:line="300" w:lineRule="exact"/>
        <w:ind w:firstLine="709"/>
        <w:rPr>
          <w:rFonts w:ascii="Times New Roman" w:eastAsia="Calibri" w:hAnsi="Times New Roman" w:cs="Times New Roman"/>
          <w:b/>
          <w:sz w:val="32"/>
          <w:szCs w:val="32"/>
          <w:lang w:eastAsia="en-US"/>
        </w:rPr>
      </w:pPr>
    </w:p>
    <w:p w14:paraId="1774BECC" w14:textId="77777777" w:rsidR="001A0262" w:rsidRDefault="001A0262" w:rsidP="001A0262">
      <w:pPr>
        <w:spacing w:after="0" w:line="300" w:lineRule="exact"/>
        <w:rPr>
          <w:rFonts w:ascii="Times New Roman" w:hAnsi="Times New Roman"/>
          <w:b/>
          <w:sz w:val="32"/>
          <w:szCs w:val="32"/>
        </w:rPr>
      </w:pPr>
    </w:p>
    <w:p w14:paraId="74C868CE" w14:textId="77777777" w:rsidR="001A0262" w:rsidRDefault="001A0262" w:rsidP="001A0262">
      <w:pPr>
        <w:spacing w:after="0" w:line="300" w:lineRule="exact"/>
        <w:rPr>
          <w:rFonts w:ascii="Times New Roman" w:hAnsi="Times New Roman"/>
          <w:b/>
          <w:sz w:val="32"/>
          <w:szCs w:val="32"/>
        </w:rPr>
      </w:pPr>
    </w:p>
    <w:p w14:paraId="476998BA" w14:textId="77777777" w:rsidR="001A0262" w:rsidRDefault="001A0262" w:rsidP="001A0262">
      <w:pPr>
        <w:spacing w:after="0" w:line="300" w:lineRule="exact"/>
        <w:rPr>
          <w:rFonts w:ascii="Times New Roman" w:hAnsi="Times New Roman"/>
          <w:b/>
          <w:sz w:val="32"/>
          <w:szCs w:val="32"/>
        </w:rPr>
      </w:pPr>
    </w:p>
    <w:p w14:paraId="3914F502" w14:textId="77777777" w:rsidR="001A0262" w:rsidRDefault="001A0262" w:rsidP="001A0262">
      <w:pPr>
        <w:spacing w:after="0" w:line="300" w:lineRule="exact"/>
        <w:rPr>
          <w:rFonts w:ascii="Times New Roman" w:hAnsi="Times New Roman"/>
          <w:b/>
          <w:sz w:val="32"/>
          <w:szCs w:val="32"/>
        </w:rPr>
      </w:pPr>
    </w:p>
    <w:p w14:paraId="7408149B" w14:textId="77777777" w:rsidR="001A0262" w:rsidRDefault="001A0262" w:rsidP="001A0262">
      <w:pPr>
        <w:spacing w:after="0" w:line="300" w:lineRule="exact"/>
        <w:rPr>
          <w:rFonts w:ascii="Times New Roman" w:hAnsi="Times New Roman"/>
          <w:b/>
          <w:sz w:val="32"/>
          <w:szCs w:val="32"/>
        </w:rPr>
      </w:pPr>
    </w:p>
    <w:p w14:paraId="750B7810" w14:textId="77777777" w:rsidR="001A0262" w:rsidRDefault="001A0262" w:rsidP="001A0262">
      <w:pPr>
        <w:spacing w:after="0" w:line="300" w:lineRule="exact"/>
        <w:rPr>
          <w:rFonts w:ascii="Times New Roman" w:hAnsi="Times New Roman"/>
          <w:b/>
          <w:sz w:val="32"/>
          <w:szCs w:val="32"/>
        </w:rPr>
      </w:pPr>
    </w:p>
    <w:p w14:paraId="540A0475" w14:textId="77777777" w:rsidR="001A0262" w:rsidRPr="001A7DBC" w:rsidRDefault="001A0262" w:rsidP="001A0262">
      <w:pPr>
        <w:spacing w:after="0" w:line="300" w:lineRule="exact"/>
        <w:rPr>
          <w:rFonts w:ascii="Times New Roman" w:hAnsi="Times New Roman"/>
          <w:b/>
          <w:sz w:val="32"/>
          <w:szCs w:val="32"/>
        </w:rPr>
      </w:pPr>
    </w:p>
    <w:p w14:paraId="1F59E615" w14:textId="77777777" w:rsidR="001A0262" w:rsidRDefault="001A0262" w:rsidP="001A0262">
      <w:pPr>
        <w:spacing w:after="0" w:line="300" w:lineRule="exact"/>
        <w:rPr>
          <w:rFonts w:ascii="Times New Roman" w:hAnsi="Times New Roman"/>
          <w:b/>
          <w:sz w:val="32"/>
          <w:szCs w:val="32"/>
        </w:rPr>
      </w:pPr>
    </w:p>
    <w:p w14:paraId="494A3BB1" w14:textId="77777777"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КЛЮЧЕВЫЕ АСПЕКТЫ ПОСЛАНИЯ </w:t>
      </w:r>
    </w:p>
    <w:p w14:paraId="3FE0D775" w14:textId="77777777"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ПРЕЗИДЕНТА РЕСПУБЛИКИ БЕЛАРУСЬ А.Г.ЛУКАШЕНКО БЕЛОРУССКОМУ НАРОДУ И НАЦИОНАЛЬНОМУ СОБРАНИЮ </w:t>
      </w:r>
    </w:p>
    <w:p w14:paraId="6007AD01" w14:textId="2FB67B65" w:rsidR="001A0262" w:rsidRPr="001D201E" w:rsidRDefault="001A0262" w:rsidP="001A0262">
      <w:pPr>
        <w:spacing w:after="0" w:line="360" w:lineRule="auto"/>
        <w:jc w:val="center"/>
        <w:rPr>
          <w:rFonts w:ascii="Times New Roman" w:hAnsi="Times New Roman"/>
          <w:b/>
          <w:sz w:val="36"/>
          <w:szCs w:val="36"/>
        </w:rPr>
      </w:pPr>
      <w:r w:rsidRPr="001A0262">
        <w:rPr>
          <w:rFonts w:ascii="Times New Roman" w:hAnsi="Times New Roman" w:cs="Times New Roman"/>
          <w:b/>
          <w:sz w:val="40"/>
          <w:szCs w:val="40"/>
        </w:rPr>
        <w:t>РЕСПУБЛИКИ БЕЛАРУСЬ</w:t>
      </w:r>
    </w:p>
    <w:p w14:paraId="2184F5E7" w14:textId="77777777" w:rsidR="001A0262" w:rsidRPr="001A7DBC" w:rsidRDefault="001A0262" w:rsidP="001A0262">
      <w:pPr>
        <w:spacing w:after="0" w:line="300" w:lineRule="exact"/>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14:paraId="04DA6009" w14:textId="77777777" w:rsidR="001A0262" w:rsidRPr="001A7DBC" w:rsidRDefault="001A0262" w:rsidP="001A0262">
      <w:pPr>
        <w:spacing w:after="0" w:line="300" w:lineRule="exact"/>
        <w:rPr>
          <w:rFonts w:ascii="Times New Roman" w:hAnsi="Times New Roman"/>
          <w:b/>
          <w:sz w:val="32"/>
          <w:szCs w:val="32"/>
        </w:rPr>
      </w:pPr>
    </w:p>
    <w:p w14:paraId="48A2E6D3" w14:textId="77777777" w:rsidR="001A0262" w:rsidRPr="001A7DBC" w:rsidRDefault="001A0262" w:rsidP="001A0262">
      <w:pPr>
        <w:spacing w:after="0" w:line="300" w:lineRule="exact"/>
        <w:rPr>
          <w:rFonts w:ascii="Times New Roman" w:hAnsi="Times New Roman"/>
          <w:b/>
          <w:sz w:val="32"/>
          <w:szCs w:val="32"/>
        </w:rPr>
      </w:pPr>
    </w:p>
    <w:p w14:paraId="2C7E1747" w14:textId="77777777" w:rsidR="001A0262" w:rsidRPr="001A7DBC" w:rsidRDefault="001A0262" w:rsidP="001A0262">
      <w:pPr>
        <w:spacing w:after="0" w:line="300" w:lineRule="exact"/>
        <w:rPr>
          <w:rFonts w:ascii="Times New Roman" w:hAnsi="Times New Roman"/>
          <w:b/>
          <w:sz w:val="32"/>
          <w:szCs w:val="32"/>
        </w:rPr>
      </w:pPr>
    </w:p>
    <w:p w14:paraId="7C4FC479" w14:textId="77777777" w:rsidR="001A0262" w:rsidRPr="001A7DBC" w:rsidRDefault="001A0262" w:rsidP="001A0262">
      <w:pPr>
        <w:spacing w:after="0" w:line="300" w:lineRule="exact"/>
        <w:rPr>
          <w:rFonts w:ascii="Times New Roman" w:hAnsi="Times New Roman"/>
          <w:b/>
          <w:sz w:val="32"/>
          <w:szCs w:val="32"/>
        </w:rPr>
      </w:pPr>
    </w:p>
    <w:p w14:paraId="1B315351" w14:textId="77777777" w:rsidR="001A0262" w:rsidRPr="001A7DBC" w:rsidRDefault="001A0262" w:rsidP="001A0262">
      <w:pPr>
        <w:spacing w:after="0" w:line="300" w:lineRule="exact"/>
        <w:rPr>
          <w:rFonts w:ascii="Times New Roman" w:hAnsi="Times New Roman"/>
          <w:b/>
          <w:sz w:val="32"/>
          <w:szCs w:val="32"/>
        </w:rPr>
      </w:pPr>
    </w:p>
    <w:p w14:paraId="4E55F98E" w14:textId="77777777" w:rsidR="001A0262" w:rsidRPr="001A7DBC" w:rsidRDefault="001A0262" w:rsidP="001A0262">
      <w:pPr>
        <w:spacing w:after="0" w:line="300" w:lineRule="exact"/>
        <w:rPr>
          <w:rFonts w:ascii="Times New Roman" w:hAnsi="Times New Roman"/>
          <w:b/>
          <w:sz w:val="32"/>
          <w:szCs w:val="32"/>
        </w:rPr>
      </w:pPr>
    </w:p>
    <w:p w14:paraId="5353A017" w14:textId="77777777" w:rsidR="001A0262" w:rsidRPr="001A7DBC" w:rsidRDefault="001A0262" w:rsidP="001A0262">
      <w:pPr>
        <w:spacing w:after="0" w:line="300" w:lineRule="exact"/>
        <w:rPr>
          <w:rFonts w:ascii="Times New Roman" w:hAnsi="Times New Roman"/>
          <w:b/>
          <w:sz w:val="32"/>
          <w:szCs w:val="32"/>
        </w:rPr>
      </w:pPr>
    </w:p>
    <w:p w14:paraId="4A317496" w14:textId="77777777" w:rsidR="001A0262" w:rsidRDefault="001A0262" w:rsidP="001A0262">
      <w:pPr>
        <w:spacing w:after="0" w:line="300" w:lineRule="exact"/>
        <w:rPr>
          <w:rFonts w:ascii="Times New Roman" w:hAnsi="Times New Roman"/>
          <w:b/>
          <w:sz w:val="32"/>
          <w:szCs w:val="32"/>
        </w:rPr>
      </w:pPr>
    </w:p>
    <w:p w14:paraId="66527D59" w14:textId="77777777" w:rsidR="001A0262" w:rsidRDefault="001A0262" w:rsidP="001A0262">
      <w:pPr>
        <w:spacing w:after="0" w:line="300" w:lineRule="exact"/>
        <w:rPr>
          <w:rFonts w:ascii="Times New Roman" w:hAnsi="Times New Roman"/>
          <w:b/>
          <w:sz w:val="32"/>
          <w:szCs w:val="32"/>
        </w:rPr>
      </w:pPr>
    </w:p>
    <w:p w14:paraId="059FBDE4" w14:textId="77777777" w:rsidR="001A0262" w:rsidRDefault="001A0262" w:rsidP="001A0262">
      <w:pPr>
        <w:spacing w:after="0" w:line="300" w:lineRule="exact"/>
        <w:rPr>
          <w:rFonts w:ascii="Times New Roman" w:hAnsi="Times New Roman"/>
          <w:b/>
          <w:sz w:val="32"/>
          <w:szCs w:val="32"/>
        </w:rPr>
      </w:pPr>
    </w:p>
    <w:p w14:paraId="5C447F49" w14:textId="77777777" w:rsidR="001A0262" w:rsidRDefault="001A0262" w:rsidP="001A0262">
      <w:pPr>
        <w:spacing w:after="0" w:line="300" w:lineRule="exact"/>
        <w:rPr>
          <w:rFonts w:ascii="Times New Roman" w:hAnsi="Times New Roman"/>
          <w:b/>
          <w:sz w:val="32"/>
          <w:szCs w:val="32"/>
        </w:rPr>
      </w:pPr>
    </w:p>
    <w:p w14:paraId="4AD3FAD8" w14:textId="77777777" w:rsidR="001A0262" w:rsidRDefault="001A0262" w:rsidP="001A0262">
      <w:pPr>
        <w:spacing w:after="0" w:line="300" w:lineRule="exact"/>
        <w:rPr>
          <w:rFonts w:ascii="Times New Roman" w:hAnsi="Times New Roman"/>
          <w:b/>
          <w:sz w:val="32"/>
          <w:szCs w:val="32"/>
        </w:rPr>
      </w:pPr>
    </w:p>
    <w:p w14:paraId="414B1CD1" w14:textId="77777777" w:rsidR="001A0262" w:rsidRDefault="001A0262" w:rsidP="001A0262">
      <w:pPr>
        <w:spacing w:after="0" w:line="300" w:lineRule="exact"/>
        <w:rPr>
          <w:rFonts w:ascii="Times New Roman" w:hAnsi="Times New Roman"/>
          <w:b/>
          <w:sz w:val="32"/>
          <w:szCs w:val="32"/>
        </w:rPr>
      </w:pPr>
    </w:p>
    <w:p w14:paraId="799D4A6D" w14:textId="77777777" w:rsidR="001A0262" w:rsidRDefault="001A0262" w:rsidP="001A0262">
      <w:pPr>
        <w:spacing w:after="0" w:line="300" w:lineRule="exact"/>
        <w:rPr>
          <w:rFonts w:ascii="Times New Roman" w:hAnsi="Times New Roman"/>
          <w:b/>
          <w:sz w:val="32"/>
          <w:szCs w:val="32"/>
        </w:rPr>
      </w:pPr>
    </w:p>
    <w:p w14:paraId="223D22E6" w14:textId="77777777" w:rsidR="001A0262" w:rsidRPr="001A7DBC" w:rsidRDefault="001A0262" w:rsidP="001A0262">
      <w:pPr>
        <w:spacing w:after="0" w:line="300" w:lineRule="exact"/>
        <w:rPr>
          <w:rFonts w:ascii="Times New Roman" w:hAnsi="Times New Roman"/>
          <w:b/>
          <w:sz w:val="32"/>
          <w:szCs w:val="32"/>
        </w:rPr>
      </w:pPr>
    </w:p>
    <w:p w14:paraId="1E70893B" w14:textId="77777777" w:rsidR="001A0262" w:rsidRPr="001A7DBC" w:rsidRDefault="001A0262" w:rsidP="001A0262">
      <w:pPr>
        <w:spacing w:after="0" w:line="300" w:lineRule="exact"/>
        <w:rPr>
          <w:rFonts w:ascii="Times New Roman" w:hAnsi="Times New Roman"/>
          <w:b/>
          <w:sz w:val="32"/>
          <w:szCs w:val="32"/>
        </w:rPr>
      </w:pPr>
    </w:p>
    <w:p w14:paraId="5E4D4E56" w14:textId="77777777" w:rsidR="001A0262" w:rsidRPr="001A7DBC" w:rsidRDefault="001A0262" w:rsidP="001A0262">
      <w:pPr>
        <w:spacing w:after="0" w:line="300" w:lineRule="exact"/>
        <w:rPr>
          <w:rFonts w:ascii="Times New Roman" w:hAnsi="Times New Roman"/>
          <w:b/>
          <w:sz w:val="32"/>
          <w:szCs w:val="32"/>
        </w:rPr>
      </w:pPr>
    </w:p>
    <w:p w14:paraId="56C31208" w14:textId="77777777" w:rsidR="001A0262" w:rsidRDefault="001A0262" w:rsidP="001A0262">
      <w:pPr>
        <w:spacing w:after="0" w:line="300" w:lineRule="exact"/>
        <w:rPr>
          <w:rFonts w:ascii="Times New Roman" w:hAnsi="Times New Roman"/>
          <w:b/>
          <w:sz w:val="32"/>
          <w:szCs w:val="32"/>
        </w:rPr>
      </w:pPr>
    </w:p>
    <w:p w14:paraId="1497A01D" w14:textId="77777777" w:rsidR="001A0262" w:rsidRDefault="001A0262" w:rsidP="001A0262">
      <w:pPr>
        <w:spacing w:after="0" w:line="300" w:lineRule="exact"/>
        <w:rPr>
          <w:rFonts w:ascii="Times New Roman" w:hAnsi="Times New Roman"/>
          <w:b/>
          <w:sz w:val="32"/>
          <w:szCs w:val="32"/>
        </w:rPr>
      </w:pPr>
    </w:p>
    <w:p w14:paraId="17E63EE5" w14:textId="77777777" w:rsidR="001A0262" w:rsidRDefault="001A0262" w:rsidP="001A0262">
      <w:pPr>
        <w:spacing w:after="0" w:line="300" w:lineRule="exact"/>
        <w:rPr>
          <w:rFonts w:ascii="Times New Roman" w:hAnsi="Times New Roman"/>
          <w:b/>
          <w:sz w:val="32"/>
          <w:szCs w:val="32"/>
        </w:rPr>
      </w:pPr>
    </w:p>
    <w:p w14:paraId="7707A02B" w14:textId="77777777" w:rsidR="001A0262" w:rsidRDefault="001A0262" w:rsidP="001A0262">
      <w:pPr>
        <w:spacing w:after="0" w:line="300" w:lineRule="exact"/>
        <w:rPr>
          <w:rFonts w:ascii="Times New Roman" w:hAnsi="Times New Roman"/>
          <w:b/>
          <w:sz w:val="32"/>
          <w:szCs w:val="32"/>
        </w:rPr>
      </w:pPr>
    </w:p>
    <w:p w14:paraId="7A988EAC" w14:textId="77777777" w:rsidR="001A0262" w:rsidRPr="001A7DBC" w:rsidRDefault="001A0262" w:rsidP="001A0262">
      <w:pPr>
        <w:spacing w:after="0" w:line="300" w:lineRule="exact"/>
        <w:rPr>
          <w:rFonts w:ascii="Times New Roman" w:hAnsi="Times New Roman"/>
          <w:b/>
          <w:sz w:val="32"/>
          <w:szCs w:val="32"/>
        </w:rPr>
      </w:pPr>
    </w:p>
    <w:p w14:paraId="49A662D5" w14:textId="77777777" w:rsidR="001A0262" w:rsidRPr="001A7DBC" w:rsidRDefault="001A0262" w:rsidP="001A0262">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14:paraId="1740A5AA" w14:textId="2F7688C0" w:rsidR="001A0262" w:rsidRDefault="001A0262" w:rsidP="001A0262">
      <w:pPr>
        <w:spacing w:after="0" w:line="300" w:lineRule="exact"/>
        <w:jc w:val="center"/>
        <w:rPr>
          <w:rFonts w:ascii="Times New Roman" w:hAnsi="Times New Roman"/>
          <w:b/>
          <w:sz w:val="32"/>
          <w:szCs w:val="32"/>
        </w:rPr>
      </w:pPr>
      <w:r>
        <w:rPr>
          <w:rFonts w:ascii="Times New Roman" w:hAnsi="Times New Roman"/>
          <w:b/>
          <w:sz w:val="32"/>
          <w:szCs w:val="32"/>
        </w:rPr>
        <w:t xml:space="preserve">февраль </w:t>
      </w:r>
      <w:r w:rsidRPr="001A7DBC">
        <w:rPr>
          <w:rFonts w:ascii="Times New Roman" w:hAnsi="Times New Roman"/>
          <w:b/>
          <w:sz w:val="32"/>
          <w:szCs w:val="32"/>
        </w:rPr>
        <w:t>202</w:t>
      </w:r>
      <w:r>
        <w:rPr>
          <w:rFonts w:ascii="Times New Roman" w:hAnsi="Times New Roman"/>
          <w:b/>
          <w:sz w:val="32"/>
          <w:szCs w:val="32"/>
        </w:rPr>
        <w:t>2</w:t>
      </w:r>
      <w:r w:rsidRPr="001A7DBC">
        <w:rPr>
          <w:rFonts w:ascii="Times New Roman" w:hAnsi="Times New Roman"/>
          <w:b/>
          <w:sz w:val="32"/>
          <w:szCs w:val="32"/>
        </w:rPr>
        <w:t xml:space="preserve"> г.</w:t>
      </w:r>
    </w:p>
    <w:p w14:paraId="716903FD" w14:textId="77777777" w:rsidR="006F1EF7" w:rsidRPr="001A0262" w:rsidRDefault="006F1EF7" w:rsidP="001A0262">
      <w:pPr>
        <w:spacing w:after="0" w:line="300" w:lineRule="exact"/>
        <w:jc w:val="center"/>
        <w:rPr>
          <w:rFonts w:ascii="Times New Roman" w:hAnsi="Times New Roman"/>
          <w:b/>
          <w:sz w:val="32"/>
          <w:szCs w:val="32"/>
        </w:rPr>
      </w:pPr>
    </w:p>
    <w:p w14:paraId="1B663669" w14:textId="2A90FCD8"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КЛЮЧЕВЫЕ АСПЕКТЫ ПОСЛАНИЯ </w:t>
      </w:r>
    </w:p>
    <w:p w14:paraId="3B421A22"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14:paraId="71F168D5"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w:t>
      </w:r>
      <w:r w:rsidRPr="001A0262">
        <w:rPr>
          <w:rFonts w:ascii="Times New Roman" w:hAnsi="Times New Roman" w:cs="Times New Roman"/>
          <w:sz w:val="30"/>
          <w:szCs w:val="30"/>
        </w:rPr>
        <w:lastRenderedPageBreak/>
        <w:t xml:space="preserve">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 xml:space="preserve">х годов, народ надо было отвести от пропасти. Мы не только отвели, но и сформировали свое собственное государство. </w:t>
      </w:r>
      <w:r w:rsidRPr="001A0262">
        <w:rPr>
          <w:rFonts w:ascii="Times New Roman" w:hAnsi="Times New Roman" w:cs="Times New Roman"/>
          <w:sz w:val="30"/>
          <w:szCs w:val="30"/>
        </w:rPr>
        <w:lastRenderedPageBreak/>
        <w:t>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w:t>
      </w:r>
      <w:proofErr w:type="gramStart"/>
      <w:r w:rsidRPr="001A0262">
        <w:rPr>
          <w:rFonts w:ascii="Times New Roman" w:hAnsi="Times New Roman" w:cs="Times New Roman"/>
          <w:bCs/>
          <w:iCs/>
          <w:spacing w:val="-4"/>
          <w:sz w:val="30"/>
          <w:szCs w:val="30"/>
        </w:rPr>
        <w:t xml:space="preserve">Легкого хлеба не бывает, – </w:t>
      </w:r>
      <w:proofErr w:type="gramEnd"/>
      <w:r w:rsidRPr="001A0262">
        <w:rPr>
          <w:rFonts w:ascii="Times New Roman" w:hAnsi="Times New Roman" w:cs="Times New Roman"/>
          <w:bCs/>
          <w:iCs/>
          <w:spacing w:val="-4"/>
          <w:sz w:val="30"/>
          <w:szCs w:val="30"/>
        </w:rPr>
        <w:t xml:space="preserve">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состоялась как социальное государство. В стране создан прочный механизм помощи и заботы о людях, взаимоподдержки,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w:t>
      </w:r>
      <w:r w:rsidRPr="001A0262">
        <w:rPr>
          <w:rFonts w:ascii="Times New Roman" w:hAnsi="Times New Roman" w:cs="Times New Roman"/>
          <w:bCs/>
          <w:iCs/>
          <w:sz w:val="30"/>
          <w:szCs w:val="30"/>
        </w:rPr>
        <w:lastRenderedPageBreak/>
        <w:t xml:space="preserve">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w:t>
      </w:r>
      <w:r w:rsidRPr="001A0262">
        <w:rPr>
          <w:rFonts w:ascii="Times New Roman" w:hAnsi="Times New Roman" w:cs="Times New Roman"/>
          <w:bCs/>
          <w:iCs/>
          <w:sz w:val="30"/>
          <w:szCs w:val="30"/>
        </w:rPr>
        <w:lastRenderedPageBreak/>
        <w:t>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w:t>
      </w:r>
      <w:r w:rsidRPr="001A0262">
        <w:rPr>
          <w:rFonts w:ascii="Times New Roman" w:hAnsi="Times New Roman" w:cs="Times New Roman"/>
          <w:bCs/>
          <w:iCs/>
          <w:sz w:val="30"/>
          <w:szCs w:val="30"/>
        </w:rPr>
        <w:lastRenderedPageBreak/>
        <w:t xml:space="preserve">«Мы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w:t>
      </w:r>
      <w:r w:rsidRPr="001A0262">
        <w:rPr>
          <w:rFonts w:ascii="Times New Roman" w:hAnsi="Times New Roman" w:cs="Times New Roman"/>
          <w:bCs/>
          <w:iCs/>
          <w:sz w:val="30"/>
          <w:szCs w:val="30"/>
        </w:rPr>
        <w:lastRenderedPageBreak/>
        <w:t>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1A0262">
        <w:rPr>
          <w:rFonts w:ascii="Times New Roman" w:hAnsi="Times New Roman" w:cs="Times New Roman"/>
          <w:bCs/>
          <w:iCs/>
          <w:sz w:val="30"/>
          <w:szCs w:val="30"/>
        </w:rPr>
        <w:t>сельисполкомов</w:t>
      </w:r>
      <w:proofErr w:type="spellEnd"/>
      <w:r w:rsidRPr="001A0262">
        <w:rPr>
          <w:rFonts w:ascii="Times New Roman" w:hAnsi="Times New Roman" w:cs="Times New Roman"/>
          <w:bCs/>
          <w:iCs/>
          <w:sz w:val="30"/>
          <w:szCs w:val="30"/>
        </w:rPr>
        <w:t xml:space="preserve">.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w:t>
      </w:r>
      <w:proofErr w:type="gramStart"/>
      <w:r w:rsidRPr="001A0262">
        <w:rPr>
          <w:rFonts w:ascii="Times New Roman" w:hAnsi="Times New Roman" w:cs="Times New Roman"/>
          <w:bCs/>
          <w:iCs/>
          <w:sz w:val="30"/>
          <w:szCs w:val="30"/>
        </w:rPr>
        <w:lastRenderedPageBreak/>
        <w:t xml:space="preserve">Практически половину наших товаров экспортируем в эту страну, – </w:t>
      </w:r>
      <w:proofErr w:type="gramEnd"/>
      <w:r w:rsidRPr="001A0262">
        <w:rPr>
          <w:rFonts w:ascii="Times New Roman" w:hAnsi="Times New Roman" w:cs="Times New Roman"/>
          <w:bCs/>
          <w:iCs/>
          <w:sz w:val="30"/>
          <w:szCs w:val="30"/>
        </w:rPr>
        <w:t xml:space="preserve">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lastRenderedPageBreak/>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Материалы подготовлены</w:t>
      </w:r>
    </w:p>
    <w:p w14:paraId="66948A94"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Академией управления при Президенте Республики Беларусь</w:t>
      </w:r>
    </w:p>
    <w:p w14:paraId="6B953631"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 xml:space="preserve">на основе информации официального Интернет-портала </w:t>
      </w:r>
      <w:r w:rsidRPr="001A0262">
        <w:rPr>
          <w:rFonts w:ascii="Times New Roman" w:hAnsi="Times New Roman" w:cs="Times New Roman"/>
          <w:i/>
          <w:sz w:val="30"/>
          <w:szCs w:val="30"/>
        </w:rPr>
        <w:br/>
        <w:t>Президента Республики Беларусь,</w:t>
      </w:r>
      <w:r w:rsidRPr="001A0262">
        <w:rPr>
          <w:rFonts w:ascii="Times New Roman" w:hAnsi="Times New Roman" w:cs="Times New Roman"/>
          <w:sz w:val="30"/>
          <w:szCs w:val="30"/>
          <w:shd w:val="clear" w:color="auto" w:fill="FFFFFF"/>
        </w:rPr>
        <w:t xml:space="preserve"> </w:t>
      </w:r>
      <w:r w:rsidRPr="001A0262">
        <w:rPr>
          <w:rFonts w:ascii="Times New Roman" w:hAnsi="Times New Roman" w:cs="Times New Roman"/>
          <w:i/>
          <w:sz w:val="30"/>
          <w:szCs w:val="30"/>
        </w:rPr>
        <w:t xml:space="preserve">материалов </w:t>
      </w:r>
      <w:proofErr w:type="spellStart"/>
      <w:r w:rsidRPr="001A0262">
        <w:rPr>
          <w:rFonts w:ascii="Times New Roman" w:hAnsi="Times New Roman" w:cs="Times New Roman"/>
          <w:i/>
          <w:sz w:val="30"/>
          <w:szCs w:val="30"/>
        </w:rPr>
        <w:t>БелТА</w:t>
      </w:r>
      <w:proofErr w:type="spellEnd"/>
      <w:r w:rsidRPr="001A0262">
        <w:rPr>
          <w:rFonts w:ascii="Times New Roman" w:hAnsi="Times New Roman" w:cs="Times New Roman"/>
          <w:i/>
          <w:sz w:val="30"/>
          <w:szCs w:val="30"/>
        </w:rPr>
        <w:t xml:space="preserve"> </w:t>
      </w:r>
      <w:r w:rsidRPr="001A0262">
        <w:rPr>
          <w:rFonts w:ascii="Times New Roman" w:hAnsi="Times New Roman" w:cs="Times New Roman"/>
          <w:i/>
          <w:sz w:val="30"/>
          <w:szCs w:val="30"/>
        </w:rPr>
        <w:br/>
        <w:t>и «СБ. Беларусь сегодня»</w:t>
      </w:r>
    </w:p>
    <w:p w14:paraId="4217856B" w14:textId="3FD2F782" w:rsidR="001A0262" w:rsidRDefault="001A0262" w:rsidP="001A0262">
      <w:pPr>
        <w:spacing w:after="0" w:line="240" w:lineRule="auto"/>
        <w:rPr>
          <w:rFonts w:ascii="Times New Roman" w:hAnsi="Times New Roman" w:cs="Times New Roman"/>
          <w:b/>
          <w:sz w:val="30"/>
          <w:szCs w:val="30"/>
        </w:rPr>
      </w:pPr>
    </w:p>
    <w:p w14:paraId="1B6DFD30" w14:textId="6596CE70" w:rsidR="001A0262" w:rsidRDefault="001A0262" w:rsidP="001A0262">
      <w:pPr>
        <w:spacing w:after="0" w:line="240" w:lineRule="auto"/>
        <w:rPr>
          <w:rFonts w:ascii="Times New Roman" w:hAnsi="Times New Roman" w:cs="Times New Roman"/>
          <w:b/>
          <w:sz w:val="30"/>
          <w:szCs w:val="30"/>
        </w:rPr>
      </w:pPr>
    </w:p>
    <w:p w14:paraId="657A7AC6" w14:textId="26C4E0D6" w:rsidR="001A0262" w:rsidRDefault="001A0262" w:rsidP="001A0262">
      <w:pPr>
        <w:spacing w:after="0" w:line="240" w:lineRule="auto"/>
        <w:rPr>
          <w:rFonts w:ascii="Times New Roman" w:hAnsi="Times New Roman" w:cs="Times New Roman"/>
          <w:b/>
          <w:sz w:val="30"/>
          <w:szCs w:val="30"/>
        </w:rPr>
      </w:pPr>
    </w:p>
    <w:p w14:paraId="69F24296" w14:textId="0DF17453" w:rsidR="001A0262" w:rsidRDefault="001A0262" w:rsidP="001A0262">
      <w:pPr>
        <w:spacing w:after="0" w:line="240" w:lineRule="auto"/>
        <w:rPr>
          <w:rFonts w:ascii="Times New Roman" w:hAnsi="Times New Roman" w:cs="Times New Roman"/>
          <w:b/>
          <w:sz w:val="30"/>
          <w:szCs w:val="30"/>
        </w:rPr>
      </w:pPr>
    </w:p>
    <w:p w14:paraId="030842FD" w14:textId="6EFE852D" w:rsidR="001A0262" w:rsidRDefault="001A0262" w:rsidP="001A0262">
      <w:pPr>
        <w:spacing w:after="0" w:line="240" w:lineRule="auto"/>
        <w:rPr>
          <w:rFonts w:ascii="Times New Roman" w:hAnsi="Times New Roman" w:cs="Times New Roman"/>
          <w:b/>
          <w:sz w:val="30"/>
          <w:szCs w:val="30"/>
        </w:rPr>
      </w:pPr>
    </w:p>
    <w:p w14:paraId="35480211" w14:textId="2684142E" w:rsidR="001A0262" w:rsidRDefault="001A0262" w:rsidP="001A0262">
      <w:pPr>
        <w:spacing w:after="0" w:line="240" w:lineRule="auto"/>
        <w:rPr>
          <w:rFonts w:ascii="Times New Roman" w:hAnsi="Times New Roman" w:cs="Times New Roman"/>
          <w:b/>
          <w:sz w:val="30"/>
          <w:szCs w:val="30"/>
        </w:rPr>
      </w:pPr>
    </w:p>
    <w:p w14:paraId="3406DF8F" w14:textId="06BB494B" w:rsidR="001A0262" w:rsidRDefault="001A0262" w:rsidP="001A0262">
      <w:pPr>
        <w:spacing w:after="0" w:line="240" w:lineRule="auto"/>
        <w:rPr>
          <w:rFonts w:ascii="Times New Roman" w:hAnsi="Times New Roman" w:cs="Times New Roman"/>
          <w:b/>
          <w:sz w:val="30"/>
          <w:szCs w:val="30"/>
        </w:rPr>
      </w:pPr>
    </w:p>
    <w:p w14:paraId="59F77BA4" w14:textId="064F21AA" w:rsidR="001A0262" w:rsidRDefault="001A0262" w:rsidP="001A0262">
      <w:pPr>
        <w:spacing w:after="0" w:line="240" w:lineRule="auto"/>
        <w:rPr>
          <w:rFonts w:ascii="Times New Roman" w:hAnsi="Times New Roman" w:cs="Times New Roman"/>
          <w:b/>
          <w:sz w:val="30"/>
          <w:szCs w:val="30"/>
        </w:rPr>
      </w:pPr>
    </w:p>
    <w:p w14:paraId="24CB3D7E" w14:textId="77777777" w:rsidR="001A0262" w:rsidRPr="001A0262" w:rsidRDefault="001A0262" w:rsidP="001A0262">
      <w:pPr>
        <w:spacing w:after="0" w:line="240" w:lineRule="auto"/>
        <w:rPr>
          <w:rFonts w:ascii="Times New Roman" w:hAnsi="Times New Roman" w:cs="Times New Roman"/>
          <w:b/>
          <w:sz w:val="30"/>
          <w:szCs w:val="30"/>
        </w:rPr>
      </w:pPr>
    </w:p>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1B3DE56B" w14:textId="77777777"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неосторожное обращение с огнём – </w:t>
      </w:r>
      <w:proofErr w:type="gramStart"/>
      <w:r w:rsidRPr="001A0262">
        <w:rPr>
          <w:rFonts w:ascii="Times New Roman" w:hAnsi="Times New Roman" w:cs="Times New Roman"/>
          <w:sz w:val="30"/>
          <w:szCs w:val="30"/>
        </w:rPr>
        <w:t>23  пожара</w:t>
      </w:r>
      <w:proofErr w:type="gramEnd"/>
      <w:r w:rsidRPr="001A0262">
        <w:rPr>
          <w:rFonts w:ascii="Times New Roman" w:hAnsi="Times New Roman" w:cs="Times New Roman"/>
          <w:sz w:val="30"/>
          <w:szCs w:val="30"/>
        </w:rPr>
        <w:t>;</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детская шалости с огнем – </w:t>
      </w:r>
      <w:proofErr w:type="gramStart"/>
      <w:r w:rsidRPr="001A0262">
        <w:rPr>
          <w:rFonts w:ascii="Times New Roman" w:hAnsi="Times New Roman" w:cs="Times New Roman"/>
          <w:sz w:val="30"/>
          <w:szCs w:val="30"/>
        </w:rPr>
        <w:t>1  пожар</w:t>
      </w:r>
      <w:proofErr w:type="gramEnd"/>
      <w:r w:rsidRPr="001A0262">
        <w:rPr>
          <w:rFonts w:ascii="Times New Roman" w:hAnsi="Times New Roman" w:cs="Times New Roman"/>
          <w:sz w:val="30"/>
          <w:szCs w:val="30"/>
        </w:rPr>
        <w:t>;</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Славгородского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xml:space="preserve">, как из окон ее дома клубится дым и бросилась за помощью к соседям, которые вызвали спасателей. Спустя считанные минуты подразделения </w:t>
      </w:r>
      <w:proofErr w:type="gramStart"/>
      <w:r w:rsidR="0053509C" w:rsidRPr="001A0262">
        <w:rPr>
          <w:rFonts w:ascii="Times New Roman" w:hAnsi="Times New Roman" w:cs="Times New Roman"/>
          <w:sz w:val="30"/>
          <w:szCs w:val="30"/>
        </w:rPr>
        <w:t>МЧС  прибыли</w:t>
      </w:r>
      <w:proofErr w:type="gramEnd"/>
      <w:r w:rsidR="0053509C" w:rsidRPr="001A0262">
        <w:rPr>
          <w:rFonts w:ascii="Times New Roman" w:hAnsi="Times New Roman" w:cs="Times New Roman"/>
          <w:sz w:val="30"/>
          <w:szCs w:val="30"/>
        </w:rPr>
        <w:t xml:space="preserve">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w:t>
      </w:r>
      <w:proofErr w:type="gramStart"/>
      <w:r w:rsidR="0053509C" w:rsidRPr="001A0262">
        <w:rPr>
          <w:rFonts w:ascii="Times New Roman" w:hAnsi="Times New Roman" w:cs="Times New Roman"/>
          <w:sz w:val="30"/>
          <w:szCs w:val="30"/>
        </w:rPr>
        <w:t>стала  для</w:t>
      </w:r>
      <w:proofErr w:type="gramEnd"/>
      <w:r w:rsidR="0053509C" w:rsidRPr="001A0262">
        <w:rPr>
          <w:rFonts w:ascii="Times New Roman" w:hAnsi="Times New Roman" w:cs="Times New Roman"/>
          <w:sz w:val="30"/>
          <w:szCs w:val="30"/>
        </w:rPr>
        <w:t xml:space="preserve">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w:t>
      </w:r>
      <w:proofErr w:type="gramStart"/>
      <w:r w:rsidRPr="001A0262">
        <w:rPr>
          <w:rFonts w:ascii="Times New Roman" w:eastAsia="Times New Roman" w:hAnsi="Times New Roman" w:cs="Times New Roman"/>
          <w:sz w:val="30"/>
          <w:szCs w:val="30"/>
        </w:rPr>
        <w:t>внутри  дома</w:t>
      </w:r>
      <w:proofErr w:type="gramEnd"/>
      <w:r w:rsidRPr="001A0262">
        <w:rPr>
          <w:rFonts w:ascii="Times New Roman" w:eastAsia="Times New Roman" w:hAnsi="Times New Roman" w:cs="Times New Roman"/>
          <w:sz w:val="30"/>
          <w:szCs w:val="30"/>
        </w:rPr>
        <w:t xml:space="preserve">,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w:t>
      </w:r>
      <w:r w:rsidR="0053509C" w:rsidRPr="001A0262">
        <w:rPr>
          <w:rFonts w:ascii="Times New Roman" w:hAnsi="Times New Roman" w:cs="Times New Roman"/>
          <w:sz w:val="30"/>
          <w:szCs w:val="30"/>
        </w:rPr>
        <w:lastRenderedPageBreak/>
        <w:t xml:space="preserve">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w:t>
      </w:r>
      <w:proofErr w:type="gramStart"/>
      <w:r w:rsidRPr="001A0262">
        <w:rPr>
          <w:rFonts w:ascii="Times New Roman" w:eastAsia="Times New Roman" w:hAnsi="Times New Roman" w:cs="Times New Roman"/>
          <w:sz w:val="30"/>
          <w:szCs w:val="30"/>
        </w:rPr>
        <w:t>в  Лиде</w:t>
      </w:r>
      <w:proofErr w:type="gramEnd"/>
      <w:r w:rsidRPr="001A0262">
        <w:rPr>
          <w:rFonts w:ascii="Times New Roman" w:eastAsia="Times New Roman" w:hAnsi="Times New Roman" w:cs="Times New Roman"/>
          <w:sz w:val="30"/>
          <w:szCs w:val="30"/>
        </w:rPr>
        <w:t xml:space="preserve">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 xml:space="preserve">вернулась </w:t>
      </w:r>
      <w:proofErr w:type="gramStart"/>
      <w:r w:rsidR="00CC76F5" w:rsidRPr="001A0262">
        <w:rPr>
          <w:rFonts w:ascii="Times New Roman" w:eastAsia="Times New Roman" w:hAnsi="Times New Roman" w:cs="Times New Roman"/>
          <w:sz w:val="30"/>
          <w:szCs w:val="30"/>
        </w:rPr>
        <w:t>в комнату</w:t>
      </w:r>
      <w:proofErr w:type="gramEnd"/>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 xml:space="preserve">горючими или </w:t>
      </w:r>
      <w:proofErr w:type="gramStart"/>
      <w:r w:rsidR="00463275" w:rsidRPr="001A0262">
        <w:rPr>
          <w:rFonts w:ascii="Times New Roman" w:hAnsi="Times New Roman" w:cs="Times New Roman"/>
          <w:sz w:val="30"/>
          <w:szCs w:val="30"/>
          <w:shd w:val="clear" w:color="auto" w:fill="FFFFFF"/>
        </w:rPr>
        <w:t>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proofErr w:type="gramEnd"/>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w:t>
      </w:r>
      <w:r w:rsidRPr="001A0262">
        <w:rPr>
          <w:rFonts w:ascii="Times New Roman" w:eastAsia="Times New Roman" w:hAnsi="Times New Roman" w:cs="Times New Roman"/>
          <w:sz w:val="30"/>
          <w:szCs w:val="30"/>
        </w:rPr>
        <w:lastRenderedPageBreak/>
        <w:t xml:space="preserve">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45FC4E25"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gramStart"/>
      <w:r w:rsidR="00385697" w:rsidRPr="001A0262">
        <w:rPr>
          <w:rFonts w:ascii="Times New Roman" w:eastAsia="Times New Roman" w:hAnsi="Times New Roman" w:cs="Times New Roman"/>
          <w:sz w:val="30"/>
          <w:szCs w:val="30"/>
        </w:rPr>
        <w:t>кв.м</w:t>
      </w:r>
      <w:proofErr w:type="gramEnd"/>
      <w:r w:rsidR="00385697"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14:paraId="232612AC" w14:textId="52B9A929"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осиповичские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д. Моисеевичи Осиповичского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w:t>
      </w:r>
      <w:proofErr w:type="gramStart"/>
      <w:r w:rsidRPr="001A0262">
        <w:rPr>
          <w:rFonts w:ascii="Times New Roman" w:hAnsi="Times New Roman" w:cs="Times New Roman"/>
          <w:sz w:val="30"/>
          <w:szCs w:val="30"/>
        </w:rPr>
        <w:t>- это</w:t>
      </w:r>
      <w:proofErr w:type="gramEnd"/>
      <w:r w:rsidRPr="001A0262">
        <w:rPr>
          <w:rFonts w:ascii="Times New Roman" w:hAnsi="Times New Roman" w:cs="Times New Roman"/>
          <w:sz w:val="30"/>
          <w:szCs w:val="30"/>
        </w:rPr>
        <w:t xml:space="preserve">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77777777"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 xml:space="preserve">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w:t>
      </w:r>
      <w:r w:rsidRPr="001A0262">
        <w:rPr>
          <w:rFonts w:ascii="Times New Roman" w:hAnsi="Times New Roman" w:cs="Times New Roman"/>
          <w:sz w:val="30"/>
          <w:szCs w:val="30"/>
        </w:rPr>
        <w:lastRenderedPageBreak/>
        <w:t xml:space="preserve">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gramStart"/>
      <w:r w:rsidRPr="001A0262">
        <w:rPr>
          <w:rFonts w:ascii="Times New Roman" w:hAnsi="Times New Roman" w:cs="Times New Roman"/>
          <w:sz w:val="30"/>
          <w:szCs w:val="30"/>
        </w:rPr>
        <w:t>кв.м</w:t>
      </w:r>
      <w:proofErr w:type="gram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77777777"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77777777"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lastRenderedPageBreak/>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w:t>
      </w:r>
      <w:proofErr w:type="gramStart"/>
      <w:r w:rsidR="003B1D88" w:rsidRPr="001A0262">
        <w:rPr>
          <w:rFonts w:ascii="Times New Roman" w:hAnsi="Times New Roman" w:cs="Times New Roman"/>
          <w:sz w:val="30"/>
          <w:szCs w:val="30"/>
        </w:rPr>
        <w:t>кремнем  и</w:t>
      </w:r>
      <w:proofErr w:type="gramEnd"/>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77777777"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 xml:space="preserve">Так было и утром 18 января </w:t>
      </w:r>
      <w:proofErr w:type="gramStart"/>
      <w:r w:rsidR="003B1D88" w:rsidRPr="001A0262">
        <w:rPr>
          <w:rFonts w:ascii="Times New Roman" w:hAnsi="Times New Roman" w:cs="Times New Roman"/>
          <w:sz w:val="30"/>
          <w:szCs w:val="30"/>
        </w:rPr>
        <w:t>в  одной</w:t>
      </w:r>
      <w:proofErr w:type="gramEnd"/>
      <w:r w:rsidR="003B1D88" w:rsidRPr="001A0262">
        <w:rPr>
          <w:rFonts w:ascii="Times New Roman" w:hAnsi="Times New Roman" w:cs="Times New Roman"/>
          <w:sz w:val="30"/>
          <w:szCs w:val="30"/>
        </w:rPr>
        <w:t xml:space="preserve">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w:t>
      </w:r>
      <w:proofErr w:type="gramStart"/>
      <w:r w:rsidR="003B1D88" w:rsidRPr="001A0262">
        <w:rPr>
          <w:rFonts w:ascii="Times New Roman" w:hAnsi="Times New Roman" w:cs="Times New Roman"/>
          <w:sz w:val="30"/>
          <w:szCs w:val="30"/>
        </w:rPr>
        <w:t>зажигалку  в</w:t>
      </w:r>
      <w:proofErr w:type="gramEnd"/>
      <w:r w:rsidR="003B1D88" w:rsidRPr="001A0262">
        <w:rPr>
          <w:rFonts w:ascii="Times New Roman" w:hAnsi="Times New Roman" w:cs="Times New Roman"/>
          <w:sz w:val="30"/>
          <w:szCs w:val="30"/>
        </w:rPr>
        <w:t xml:space="preserve"> форме пистолета и стал играть. От игры загорелась мебель, квартира стала наполняться едким дымом. Мама, схватив ребенка, выбежала </w:t>
      </w:r>
      <w:proofErr w:type="gramStart"/>
      <w:r w:rsidR="003B1D88" w:rsidRPr="001A0262">
        <w:rPr>
          <w:rFonts w:ascii="Times New Roman" w:hAnsi="Times New Roman" w:cs="Times New Roman"/>
          <w:sz w:val="30"/>
          <w:szCs w:val="30"/>
        </w:rPr>
        <w:t>на  лестничную</w:t>
      </w:r>
      <w:proofErr w:type="gramEnd"/>
      <w:r w:rsidR="003B1D88" w:rsidRPr="001A0262">
        <w:rPr>
          <w:rFonts w:ascii="Times New Roman" w:hAnsi="Times New Roman" w:cs="Times New Roman"/>
          <w:sz w:val="30"/>
          <w:szCs w:val="30"/>
        </w:rPr>
        <w:t xml:space="preserve">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lastRenderedPageBreak/>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w:t>
      </w:r>
      <w:proofErr w:type="gramStart"/>
      <w:r w:rsidRPr="001A0262">
        <w:rPr>
          <w:rFonts w:ascii="Times New Roman" w:eastAsia="Times New Roman" w:hAnsi="Times New Roman" w:cs="Times New Roman"/>
          <w:sz w:val="30"/>
          <w:szCs w:val="30"/>
        </w:rPr>
        <w:t>детьми  посетить</w:t>
      </w:r>
      <w:proofErr w:type="gramEnd"/>
      <w:r w:rsidRPr="001A0262">
        <w:rPr>
          <w:rFonts w:ascii="Times New Roman" w:eastAsia="Times New Roman" w:hAnsi="Times New Roman" w:cs="Times New Roman"/>
          <w:sz w:val="30"/>
          <w:szCs w:val="30"/>
        </w:rPr>
        <w:t xml:space="preserve">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безбарьерная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lastRenderedPageBreak/>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34A3160"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005524FE"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5D78D427"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207E9632" wp14:editId="3354D2A2">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14:paraId="5D8596F0" w14:textId="14FCA9E2" w:rsidR="006C6341" w:rsidRDefault="006C6341" w:rsidP="001A0262">
      <w:pPr>
        <w:pStyle w:val="af0"/>
        <w:jc w:val="both"/>
        <w:rPr>
          <w:rFonts w:ascii="Times New Roman" w:hAnsi="Times New Roman" w:cs="Times New Roman"/>
          <w:sz w:val="30"/>
          <w:szCs w:val="30"/>
          <w:shd w:val="clear" w:color="auto" w:fill="FFFFFF"/>
        </w:rPr>
      </w:pPr>
    </w:p>
    <w:p w14:paraId="3C0DEFE9" w14:textId="77777777" w:rsidR="001A0262" w:rsidRPr="001A0262" w:rsidRDefault="001A0262" w:rsidP="001A0262">
      <w:pPr>
        <w:pStyle w:val="af0"/>
        <w:jc w:val="both"/>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C0095CE" w14:textId="3B5CA350" w:rsidR="006C6341"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14:paraId="6BF21551" w14:textId="7169D8C7" w:rsidR="00BD6817"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14:paraId="0F2B8E3E" w14:textId="5A5C688C" w:rsidR="001A0262" w:rsidRPr="001A0262" w:rsidRDefault="00BD6817" w:rsidP="001A0262">
      <w:pPr>
        <w:pStyle w:val="af0"/>
        <w:jc w:val="right"/>
        <w:rPr>
          <w:rFonts w:ascii="Times New Roman" w:hAnsi="Times New Roman" w:cs="Times New Roman"/>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sectPr w:rsidR="001A0262" w:rsidRPr="001A0262" w:rsidSect="001A026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7150" w14:textId="77777777" w:rsidR="003E7E7A" w:rsidRDefault="003E7E7A" w:rsidP="001A0262">
      <w:pPr>
        <w:spacing w:after="0" w:line="240" w:lineRule="auto"/>
      </w:pPr>
      <w:r>
        <w:separator/>
      </w:r>
    </w:p>
  </w:endnote>
  <w:endnote w:type="continuationSeparator" w:id="0">
    <w:p w14:paraId="5C9C5356" w14:textId="77777777" w:rsidR="003E7E7A" w:rsidRDefault="003E7E7A"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C205" w14:textId="77777777" w:rsidR="003E7E7A" w:rsidRDefault="003E7E7A" w:rsidP="001A0262">
      <w:pPr>
        <w:spacing w:after="0" w:line="240" w:lineRule="auto"/>
      </w:pPr>
      <w:r>
        <w:separator/>
      </w:r>
    </w:p>
  </w:footnote>
  <w:footnote w:type="continuationSeparator" w:id="0">
    <w:p w14:paraId="552FADB8" w14:textId="77777777" w:rsidR="003E7E7A" w:rsidRDefault="003E7E7A" w:rsidP="001A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t>2</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3F"/>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E7E7A"/>
    <w:rsid w:val="003F6C7A"/>
    <w:rsid w:val="00403F25"/>
    <w:rsid w:val="00406914"/>
    <w:rsid w:val="00411349"/>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1EF7"/>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45C2"/>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15:docId w15:val="{75C5251A-5C72-4B6A-8498-4C7689E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B7D-BC6A-49E7-8497-BE7225E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Соловьева Елена Васильевна</cp:lastModifiedBy>
  <cp:revision>3</cp:revision>
  <cp:lastPrinted>2021-02-18T12:53:00Z</cp:lastPrinted>
  <dcterms:created xsi:type="dcterms:W3CDTF">2022-02-14T04:58:00Z</dcterms:created>
  <dcterms:modified xsi:type="dcterms:W3CDTF">2022-02-16T07:57:00Z</dcterms:modified>
</cp:coreProperties>
</file>