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6AA74" w14:textId="77777777" w:rsidR="00F37B5B" w:rsidRPr="00135C45" w:rsidRDefault="00F37B5B" w:rsidP="00F37B5B">
      <w:pPr>
        <w:jc w:val="center"/>
        <w:rPr>
          <w:b/>
          <w:sz w:val="32"/>
          <w:szCs w:val="32"/>
        </w:rPr>
      </w:pPr>
      <w:r w:rsidRPr="00135C45">
        <w:rPr>
          <w:b/>
          <w:sz w:val="32"/>
          <w:szCs w:val="32"/>
        </w:rPr>
        <w:t>АДМИНИСТРАЦИЯ ОКТЯБРЬСКОГО РАЙОНА ГОРОДА МОГИЛЕВА</w:t>
      </w:r>
    </w:p>
    <w:p w14:paraId="6275E793" w14:textId="77777777" w:rsidR="00F37B5B" w:rsidRPr="00135C45" w:rsidRDefault="00F37B5B" w:rsidP="00F37B5B">
      <w:pPr>
        <w:jc w:val="center"/>
        <w:rPr>
          <w:b/>
          <w:sz w:val="32"/>
          <w:szCs w:val="32"/>
        </w:rPr>
      </w:pPr>
    </w:p>
    <w:p w14:paraId="6041DE86" w14:textId="77777777" w:rsidR="00F37B5B" w:rsidRPr="00135C45" w:rsidRDefault="00F37B5B" w:rsidP="00F37B5B">
      <w:pPr>
        <w:jc w:val="center"/>
        <w:rPr>
          <w:b/>
          <w:sz w:val="32"/>
          <w:szCs w:val="32"/>
        </w:rPr>
      </w:pPr>
      <w:r w:rsidRPr="00135C45">
        <w:rPr>
          <w:b/>
          <w:sz w:val="32"/>
          <w:szCs w:val="32"/>
        </w:rPr>
        <w:t>ОТДЕЛ ИДЕОЛОГИЧЕСКОЙ РАБОТЫ</w:t>
      </w:r>
    </w:p>
    <w:p w14:paraId="5A0298A3" w14:textId="77777777" w:rsidR="00F37B5B" w:rsidRPr="00135C45" w:rsidRDefault="00F37B5B" w:rsidP="00F37B5B">
      <w:pPr>
        <w:jc w:val="center"/>
        <w:rPr>
          <w:b/>
          <w:sz w:val="32"/>
          <w:szCs w:val="32"/>
        </w:rPr>
      </w:pPr>
      <w:r w:rsidRPr="00135C45">
        <w:rPr>
          <w:b/>
          <w:sz w:val="32"/>
          <w:szCs w:val="32"/>
        </w:rPr>
        <w:t>И ПО ДЕЛАМ МОЛОДЕЖИ</w:t>
      </w:r>
    </w:p>
    <w:p w14:paraId="30A69CE0" w14:textId="77777777" w:rsidR="00F37B5B" w:rsidRPr="00135C45" w:rsidRDefault="00F37B5B" w:rsidP="00F37B5B">
      <w:pPr>
        <w:rPr>
          <w:b/>
          <w:sz w:val="32"/>
          <w:szCs w:val="32"/>
        </w:rPr>
      </w:pPr>
    </w:p>
    <w:p w14:paraId="02DD1A4A" w14:textId="77777777" w:rsidR="00F37B5B" w:rsidRDefault="00F37B5B" w:rsidP="00F37B5B">
      <w:pPr>
        <w:rPr>
          <w:b/>
          <w:szCs w:val="28"/>
        </w:rPr>
      </w:pPr>
    </w:p>
    <w:p w14:paraId="77464559" w14:textId="77777777" w:rsidR="00F37B5B" w:rsidRDefault="00F37B5B" w:rsidP="00F37B5B">
      <w:pPr>
        <w:rPr>
          <w:b/>
          <w:szCs w:val="28"/>
        </w:rPr>
      </w:pPr>
    </w:p>
    <w:p w14:paraId="5DDF5793" w14:textId="77777777" w:rsidR="00F37B5B" w:rsidRDefault="00F37B5B" w:rsidP="00F37B5B">
      <w:pPr>
        <w:rPr>
          <w:b/>
          <w:szCs w:val="28"/>
        </w:rPr>
      </w:pPr>
    </w:p>
    <w:p w14:paraId="5C2F9710" w14:textId="77777777" w:rsidR="00F37B5B" w:rsidRDefault="00F37B5B" w:rsidP="00F37B5B">
      <w:pPr>
        <w:rPr>
          <w:b/>
          <w:szCs w:val="28"/>
        </w:rPr>
      </w:pPr>
    </w:p>
    <w:p w14:paraId="28C339E6" w14:textId="77777777" w:rsidR="00F37B5B" w:rsidRDefault="00F37B5B" w:rsidP="00F37B5B">
      <w:pPr>
        <w:rPr>
          <w:b/>
          <w:szCs w:val="28"/>
        </w:rPr>
      </w:pPr>
    </w:p>
    <w:p w14:paraId="6490F469" w14:textId="77777777" w:rsidR="00F37B5B" w:rsidRDefault="00F37B5B" w:rsidP="00F37B5B">
      <w:pPr>
        <w:rPr>
          <w:b/>
          <w:szCs w:val="28"/>
        </w:rPr>
      </w:pPr>
    </w:p>
    <w:p w14:paraId="27FD4167" w14:textId="77777777" w:rsidR="00F37B5B" w:rsidRDefault="00F37B5B" w:rsidP="00F37B5B">
      <w:pPr>
        <w:rPr>
          <w:b/>
          <w:szCs w:val="28"/>
        </w:rPr>
      </w:pPr>
    </w:p>
    <w:p w14:paraId="39C2DD6B" w14:textId="77777777" w:rsidR="00F37B5B" w:rsidRDefault="00F37B5B" w:rsidP="00F37B5B">
      <w:pPr>
        <w:rPr>
          <w:b/>
          <w:szCs w:val="28"/>
        </w:rPr>
      </w:pPr>
    </w:p>
    <w:p w14:paraId="03B512EA" w14:textId="77777777" w:rsidR="00F37B5B" w:rsidRDefault="00F37B5B" w:rsidP="00F37B5B">
      <w:pPr>
        <w:rPr>
          <w:b/>
          <w:szCs w:val="28"/>
        </w:rPr>
      </w:pPr>
    </w:p>
    <w:p w14:paraId="54A34198" w14:textId="77777777" w:rsidR="00F37B5B" w:rsidRDefault="00F37B5B" w:rsidP="00F37B5B">
      <w:pPr>
        <w:rPr>
          <w:b/>
          <w:szCs w:val="28"/>
        </w:rPr>
      </w:pPr>
    </w:p>
    <w:p w14:paraId="161852F7" w14:textId="77777777" w:rsidR="00F37B5B" w:rsidRDefault="00F37B5B" w:rsidP="00F37B5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ДЕНЬ НАРОДНОГО ЕДИНСТВА КАК ФАКТОР НАЦИОНАЛЬНОЙ ГОРДОСТИ</w:t>
      </w:r>
    </w:p>
    <w:p w14:paraId="3E33930A" w14:textId="77777777" w:rsidR="00F37B5B" w:rsidRDefault="00F37B5B" w:rsidP="00F37B5B">
      <w:pPr>
        <w:jc w:val="center"/>
        <w:rPr>
          <w:b/>
          <w:szCs w:val="28"/>
        </w:rPr>
      </w:pPr>
    </w:p>
    <w:p w14:paraId="5B9CC125" w14:textId="77777777" w:rsidR="00F37B5B" w:rsidRPr="006A1438" w:rsidRDefault="00F37B5B" w:rsidP="00F37B5B">
      <w:pPr>
        <w:jc w:val="center"/>
        <w:rPr>
          <w:b/>
          <w:sz w:val="28"/>
          <w:szCs w:val="28"/>
        </w:rPr>
      </w:pPr>
      <w:r w:rsidRPr="006A1438">
        <w:rPr>
          <w:b/>
          <w:sz w:val="28"/>
          <w:szCs w:val="28"/>
        </w:rPr>
        <w:t>материал для информационно-пропагандистских групп</w:t>
      </w:r>
    </w:p>
    <w:p w14:paraId="27AA9277" w14:textId="77777777" w:rsidR="00F37B5B" w:rsidRPr="001031A4" w:rsidRDefault="00F37B5B" w:rsidP="00F37B5B">
      <w:pPr>
        <w:rPr>
          <w:b/>
          <w:szCs w:val="28"/>
        </w:rPr>
      </w:pPr>
    </w:p>
    <w:p w14:paraId="55C1B9E5" w14:textId="77777777" w:rsidR="00F37B5B" w:rsidRDefault="00F37B5B" w:rsidP="00F37B5B">
      <w:pPr>
        <w:jc w:val="center"/>
        <w:rPr>
          <w:b/>
          <w:szCs w:val="28"/>
        </w:rPr>
      </w:pPr>
    </w:p>
    <w:p w14:paraId="040557CB" w14:textId="77777777" w:rsidR="00F37B5B" w:rsidRDefault="00F37B5B" w:rsidP="00F37B5B">
      <w:pPr>
        <w:jc w:val="center"/>
        <w:rPr>
          <w:b/>
          <w:szCs w:val="28"/>
        </w:rPr>
      </w:pPr>
    </w:p>
    <w:p w14:paraId="5C05B2CD" w14:textId="77777777" w:rsidR="00F37B5B" w:rsidRDefault="00F37B5B" w:rsidP="00F37B5B">
      <w:pPr>
        <w:jc w:val="center"/>
        <w:rPr>
          <w:b/>
          <w:szCs w:val="28"/>
        </w:rPr>
      </w:pPr>
    </w:p>
    <w:p w14:paraId="61A95B2E" w14:textId="77777777" w:rsidR="00F37B5B" w:rsidRDefault="00F37B5B" w:rsidP="00F37B5B">
      <w:pPr>
        <w:jc w:val="center"/>
        <w:rPr>
          <w:b/>
          <w:szCs w:val="28"/>
        </w:rPr>
      </w:pPr>
    </w:p>
    <w:p w14:paraId="391BE574" w14:textId="77777777" w:rsidR="00F37B5B" w:rsidRDefault="00F37B5B" w:rsidP="00F37B5B">
      <w:pPr>
        <w:jc w:val="center"/>
        <w:rPr>
          <w:b/>
          <w:szCs w:val="28"/>
        </w:rPr>
      </w:pPr>
    </w:p>
    <w:p w14:paraId="7E3E62A3" w14:textId="77777777" w:rsidR="00F37B5B" w:rsidRDefault="00F37B5B" w:rsidP="00F37B5B">
      <w:pPr>
        <w:jc w:val="center"/>
        <w:rPr>
          <w:b/>
          <w:szCs w:val="28"/>
        </w:rPr>
      </w:pPr>
    </w:p>
    <w:p w14:paraId="3A5AFCB4" w14:textId="77777777" w:rsidR="00F37B5B" w:rsidRDefault="00F37B5B" w:rsidP="00F37B5B">
      <w:pPr>
        <w:jc w:val="center"/>
        <w:rPr>
          <w:b/>
          <w:szCs w:val="28"/>
        </w:rPr>
      </w:pPr>
    </w:p>
    <w:p w14:paraId="4F9D5809" w14:textId="77777777" w:rsidR="00F37B5B" w:rsidRDefault="00F37B5B" w:rsidP="00F37B5B">
      <w:pPr>
        <w:jc w:val="center"/>
        <w:rPr>
          <w:b/>
          <w:szCs w:val="28"/>
        </w:rPr>
      </w:pPr>
    </w:p>
    <w:p w14:paraId="62473885" w14:textId="77777777" w:rsidR="00F37B5B" w:rsidRDefault="00F37B5B" w:rsidP="00F37B5B">
      <w:pPr>
        <w:jc w:val="center"/>
        <w:rPr>
          <w:b/>
          <w:szCs w:val="28"/>
        </w:rPr>
      </w:pPr>
    </w:p>
    <w:p w14:paraId="61502BB1" w14:textId="77777777" w:rsidR="00F37B5B" w:rsidRDefault="00F37B5B" w:rsidP="00F37B5B">
      <w:pPr>
        <w:jc w:val="center"/>
        <w:rPr>
          <w:b/>
          <w:szCs w:val="28"/>
        </w:rPr>
      </w:pPr>
    </w:p>
    <w:p w14:paraId="5BA91C49" w14:textId="77777777" w:rsidR="00F37B5B" w:rsidRDefault="00F37B5B" w:rsidP="00F37B5B">
      <w:pPr>
        <w:jc w:val="center"/>
        <w:rPr>
          <w:b/>
          <w:szCs w:val="28"/>
        </w:rPr>
      </w:pPr>
    </w:p>
    <w:p w14:paraId="01AF0772" w14:textId="77777777" w:rsidR="00F37B5B" w:rsidRDefault="00F37B5B" w:rsidP="00F37B5B">
      <w:pPr>
        <w:jc w:val="center"/>
        <w:rPr>
          <w:b/>
          <w:szCs w:val="28"/>
        </w:rPr>
      </w:pPr>
    </w:p>
    <w:p w14:paraId="32BD5B9C" w14:textId="77777777" w:rsidR="00F37B5B" w:rsidRDefault="00F37B5B" w:rsidP="00F37B5B">
      <w:pPr>
        <w:jc w:val="center"/>
        <w:rPr>
          <w:b/>
          <w:szCs w:val="28"/>
        </w:rPr>
      </w:pPr>
    </w:p>
    <w:p w14:paraId="2570362F" w14:textId="77777777" w:rsidR="00F37B5B" w:rsidRDefault="00F37B5B" w:rsidP="00F37B5B">
      <w:pPr>
        <w:jc w:val="center"/>
        <w:rPr>
          <w:b/>
          <w:szCs w:val="28"/>
        </w:rPr>
      </w:pPr>
    </w:p>
    <w:p w14:paraId="5CDB70A1" w14:textId="77777777" w:rsidR="00F37B5B" w:rsidRDefault="00F37B5B" w:rsidP="00F37B5B">
      <w:pPr>
        <w:jc w:val="center"/>
        <w:rPr>
          <w:b/>
          <w:szCs w:val="28"/>
        </w:rPr>
      </w:pPr>
    </w:p>
    <w:p w14:paraId="697CBC3C" w14:textId="77777777" w:rsidR="00F37B5B" w:rsidRDefault="00F37B5B" w:rsidP="00F37B5B">
      <w:pPr>
        <w:jc w:val="center"/>
        <w:rPr>
          <w:b/>
          <w:szCs w:val="28"/>
        </w:rPr>
      </w:pPr>
    </w:p>
    <w:p w14:paraId="714E2B47" w14:textId="77777777" w:rsidR="00F37B5B" w:rsidRDefault="00F37B5B" w:rsidP="00F37B5B">
      <w:pPr>
        <w:jc w:val="center"/>
        <w:rPr>
          <w:b/>
          <w:szCs w:val="28"/>
        </w:rPr>
      </w:pPr>
    </w:p>
    <w:p w14:paraId="5EDF28B2" w14:textId="77777777" w:rsidR="00F37B5B" w:rsidRDefault="00F37B5B" w:rsidP="00F37B5B">
      <w:pPr>
        <w:jc w:val="center"/>
        <w:rPr>
          <w:b/>
          <w:szCs w:val="28"/>
        </w:rPr>
      </w:pPr>
    </w:p>
    <w:p w14:paraId="19674F71" w14:textId="77777777" w:rsidR="00F37B5B" w:rsidRDefault="00F37B5B" w:rsidP="00F37B5B">
      <w:pPr>
        <w:jc w:val="center"/>
        <w:rPr>
          <w:b/>
          <w:szCs w:val="28"/>
        </w:rPr>
      </w:pPr>
    </w:p>
    <w:p w14:paraId="2B5F62CA" w14:textId="77777777" w:rsidR="00F37B5B" w:rsidRDefault="00F37B5B" w:rsidP="00F37B5B">
      <w:pPr>
        <w:jc w:val="center"/>
        <w:rPr>
          <w:b/>
          <w:szCs w:val="28"/>
        </w:rPr>
      </w:pPr>
    </w:p>
    <w:p w14:paraId="055DB6D4" w14:textId="77777777" w:rsidR="00F37B5B" w:rsidRDefault="00F37B5B" w:rsidP="00F37B5B">
      <w:pPr>
        <w:jc w:val="center"/>
        <w:rPr>
          <w:b/>
          <w:szCs w:val="28"/>
        </w:rPr>
      </w:pPr>
    </w:p>
    <w:p w14:paraId="773B9584" w14:textId="77777777" w:rsidR="00F37B5B" w:rsidRDefault="00F37B5B" w:rsidP="00F37B5B">
      <w:pPr>
        <w:jc w:val="center"/>
        <w:rPr>
          <w:b/>
          <w:szCs w:val="28"/>
        </w:rPr>
      </w:pPr>
    </w:p>
    <w:p w14:paraId="43E3D320" w14:textId="77777777" w:rsidR="00F37B5B" w:rsidRDefault="00F37B5B" w:rsidP="00F37B5B">
      <w:pPr>
        <w:jc w:val="center"/>
        <w:rPr>
          <w:b/>
          <w:szCs w:val="28"/>
        </w:rPr>
      </w:pPr>
    </w:p>
    <w:p w14:paraId="16275B4D" w14:textId="77777777" w:rsidR="00F37B5B" w:rsidRDefault="00F37B5B" w:rsidP="00F37B5B">
      <w:pPr>
        <w:jc w:val="center"/>
        <w:rPr>
          <w:b/>
          <w:szCs w:val="28"/>
        </w:rPr>
      </w:pPr>
    </w:p>
    <w:p w14:paraId="7EE6694B" w14:textId="77777777" w:rsidR="00F37B5B" w:rsidRDefault="00F37B5B" w:rsidP="00F37B5B">
      <w:pPr>
        <w:jc w:val="center"/>
        <w:rPr>
          <w:b/>
          <w:szCs w:val="28"/>
        </w:rPr>
      </w:pPr>
    </w:p>
    <w:p w14:paraId="686257A8" w14:textId="77777777" w:rsidR="00F37B5B" w:rsidRPr="006A1438" w:rsidRDefault="00F37B5B" w:rsidP="00F37B5B">
      <w:pPr>
        <w:jc w:val="center"/>
        <w:rPr>
          <w:b/>
          <w:sz w:val="28"/>
          <w:szCs w:val="28"/>
        </w:rPr>
      </w:pPr>
      <w:r w:rsidRPr="006A1438">
        <w:rPr>
          <w:b/>
          <w:sz w:val="28"/>
          <w:szCs w:val="28"/>
        </w:rPr>
        <w:t>г. Могилев</w:t>
      </w:r>
    </w:p>
    <w:p w14:paraId="1FC9BA26" w14:textId="77777777" w:rsidR="00F37B5B" w:rsidRDefault="00F37B5B" w:rsidP="00F37B5B">
      <w:pPr>
        <w:spacing w:after="160" w:line="259" w:lineRule="auto"/>
        <w:jc w:val="center"/>
        <w:rPr>
          <w:sz w:val="30"/>
          <w:szCs w:val="30"/>
        </w:rPr>
      </w:pPr>
      <w:r>
        <w:rPr>
          <w:b/>
          <w:sz w:val="28"/>
          <w:szCs w:val="28"/>
        </w:rPr>
        <w:t>сентябрь</w:t>
      </w:r>
      <w:r w:rsidRPr="006A1438">
        <w:rPr>
          <w:b/>
          <w:sz w:val="28"/>
          <w:szCs w:val="28"/>
        </w:rPr>
        <w:t xml:space="preserve"> 2026 г.</w:t>
      </w:r>
    </w:p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lastRenderedPageBreak/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53407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53407">
        <w:rPr>
          <w:b/>
          <w:i/>
          <w:color w:val="000000"/>
          <w:sz w:val="28"/>
          <w:szCs w:val="28"/>
        </w:rPr>
        <w:t>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</w:t>
      </w:r>
      <w:proofErr w:type="spellStart"/>
      <w:r w:rsidRPr="00753407">
        <w:rPr>
          <w:i/>
          <w:color w:val="000000"/>
          <w:sz w:val="28"/>
          <w:szCs w:val="28"/>
        </w:rPr>
        <w:t>кresy</w:t>
      </w:r>
      <w:proofErr w:type="spellEnd"/>
      <w:r w:rsidRPr="00753407">
        <w:rPr>
          <w:i/>
          <w:color w:val="000000"/>
          <w:sz w:val="28"/>
          <w:szCs w:val="28"/>
        </w:rPr>
        <w:t xml:space="preserve"> </w:t>
      </w:r>
      <w:proofErr w:type="spellStart"/>
      <w:r w:rsidRPr="00753407">
        <w:rPr>
          <w:i/>
          <w:color w:val="000000"/>
          <w:sz w:val="28"/>
          <w:szCs w:val="28"/>
        </w:rPr>
        <w:t>wschodnie</w:t>
      </w:r>
      <w:proofErr w:type="spellEnd"/>
      <w:r w:rsidRPr="00753407">
        <w:rPr>
          <w:i/>
          <w:color w:val="000000"/>
          <w:sz w:val="28"/>
          <w:szCs w:val="28"/>
        </w:rPr>
        <w:t>»</w:t>
      </w:r>
      <w:r w:rsidR="005A2E9C">
        <w:rPr>
          <w:i/>
          <w:color w:val="000000"/>
          <w:sz w:val="28"/>
          <w:szCs w:val="28"/>
        </w:rPr>
        <w:t xml:space="preserve"> - Кресы </w:t>
      </w:r>
      <w:proofErr w:type="spellStart"/>
      <w:r w:rsidR="005A2E9C">
        <w:rPr>
          <w:i/>
          <w:color w:val="000000"/>
          <w:sz w:val="28"/>
          <w:szCs w:val="28"/>
        </w:rPr>
        <w:t>Всходни</w:t>
      </w:r>
      <w:proofErr w:type="spellEnd"/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</w:t>
      </w:r>
      <w:r w:rsidRPr="00CE0B8B">
        <w:rPr>
          <w:i/>
          <w:color w:val="000000"/>
          <w:sz w:val="28"/>
          <w:szCs w:val="28"/>
        </w:rPr>
        <w:lastRenderedPageBreak/>
        <w:t xml:space="preserve">речь </w:t>
      </w:r>
      <w:r w:rsidRPr="00CE0B8B">
        <w:rPr>
          <w:b/>
          <w:i/>
          <w:color w:val="000000"/>
          <w:sz w:val="28"/>
          <w:szCs w:val="28"/>
        </w:rPr>
        <w:t xml:space="preserve">Министра образования Польской республики Леопольда </w:t>
      </w:r>
      <w:proofErr w:type="spellStart"/>
      <w:r w:rsidRPr="00CE0B8B">
        <w:rPr>
          <w:b/>
          <w:i/>
          <w:color w:val="000000"/>
          <w:sz w:val="28"/>
          <w:szCs w:val="28"/>
        </w:rPr>
        <w:t>Скульского</w:t>
      </w:r>
      <w:proofErr w:type="spellEnd"/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 xml:space="preserve">Министр юстиции Польши Александр </w:t>
      </w:r>
      <w:proofErr w:type="spellStart"/>
      <w:r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 xml:space="preserve">и вовсе цинично заявил сразу после осуществленного в 1926 году </w:t>
      </w:r>
      <w:proofErr w:type="spellStart"/>
      <w:r w:rsidRPr="00CE0B8B">
        <w:rPr>
          <w:i/>
          <w:color w:val="000000"/>
          <w:sz w:val="28"/>
          <w:szCs w:val="28"/>
        </w:rPr>
        <w:t>Ю.Пилсудским</w:t>
      </w:r>
      <w:proofErr w:type="spellEnd"/>
      <w:r w:rsidRPr="00CE0B8B">
        <w:rPr>
          <w:i/>
          <w:color w:val="000000"/>
          <w:sz w:val="28"/>
          <w:szCs w:val="28"/>
        </w:rPr>
        <w:t xml:space="preserve">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 xml:space="preserve">ополячивание, </w:t>
      </w:r>
      <w:proofErr w:type="spellStart"/>
      <w:r w:rsidRPr="00D97628">
        <w:rPr>
          <w:b/>
          <w:bCs/>
          <w:color w:val="000000"/>
          <w:sz w:val="30"/>
          <w:szCs w:val="30"/>
        </w:rPr>
        <w:t>окатоличивание</w:t>
      </w:r>
      <w:proofErr w:type="spellEnd"/>
      <w:r w:rsidRPr="00D97628">
        <w:rPr>
          <w:b/>
          <w:bCs/>
          <w:color w:val="000000"/>
          <w:sz w:val="30"/>
          <w:szCs w:val="30"/>
        </w:rPr>
        <w:t xml:space="preserve">, </w:t>
      </w:r>
      <w:proofErr w:type="spellStart"/>
      <w:r w:rsidRPr="00D97628">
        <w:rPr>
          <w:b/>
          <w:bCs/>
          <w:color w:val="000000"/>
          <w:sz w:val="30"/>
          <w:szCs w:val="30"/>
        </w:rPr>
        <w:t>осадничество</w:t>
      </w:r>
      <w:proofErr w:type="spellEnd"/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</w:t>
      </w:r>
      <w:proofErr w:type="spellStart"/>
      <w:r w:rsidR="00D97628">
        <w:rPr>
          <w:color w:val="000000"/>
          <w:sz w:val="30"/>
          <w:szCs w:val="30"/>
        </w:rPr>
        <w:t>маенток</w:t>
      </w:r>
      <w:proofErr w:type="spellEnd"/>
      <w:r w:rsidR="00D97628">
        <w:rPr>
          <w:color w:val="000000"/>
          <w:sz w:val="30"/>
          <w:szCs w:val="30"/>
        </w:rPr>
        <w:t xml:space="preserve">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24558C">
        <w:rPr>
          <w:b/>
          <w:i/>
          <w:color w:val="000000"/>
          <w:sz w:val="28"/>
          <w:szCs w:val="28"/>
        </w:rPr>
        <w:t>Справочно</w:t>
      </w:r>
      <w:proofErr w:type="spellEnd"/>
      <w:r w:rsidRPr="0024558C">
        <w:rPr>
          <w:b/>
          <w:i/>
          <w:color w:val="000000"/>
          <w:sz w:val="28"/>
          <w:szCs w:val="28"/>
        </w:rPr>
        <w:t>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</w:t>
      </w:r>
      <w:proofErr w:type="spellStart"/>
      <w:r w:rsidRPr="0024558C">
        <w:rPr>
          <w:i/>
          <w:color w:val="000000"/>
          <w:sz w:val="28"/>
          <w:szCs w:val="28"/>
        </w:rPr>
        <w:t>Борунах</w:t>
      </w:r>
      <w:proofErr w:type="spellEnd"/>
      <w:r w:rsidRPr="0024558C">
        <w:rPr>
          <w:i/>
          <w:color w:val="000000"/>
          <w:sz w:val="28"/>
          <w:szCs w:val="28"/>
        </w:rPr>
        <w:t xml:space="preserve">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</w:t>
      </w:r>
      <w:proofErr w:type="spellStart"/>
      <w:r w:rsidR="00F52AFE" w:rsidRPr="004D26D0">
        <w:rPr>
          <w:b/>
          <w:color w:val="000000"/>
          <w:sz w:val="30"/>
          <w:szCs w:val="30"/>
        </w:rPr>
        <w:t>Картузск</w:t>
      </w:r>
      <w:r w:rsidR="00F52AFE">
        <w:rPr>
          <w:b/>
          <w:color w:val="000000"/>
          <w:sz w:val="30"/>
          <w:szCs w:val="30"/>
        </w:rPr>
        <w:t>ой</w:t>
      </w:r>
      <w:proofErr w:type="spellEnd"/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</w:t>
      </w:r>
      <w:r w:rsidR="007E674D" w:rsidRPr="00357D8D">
        <w:rPr>
          <w:b/>
          <w:i/>
          <w:color w:val="000000"/>
          <w:sz w:val="30"/>
          <w:szCs w:val="30"/>
        </w:rPr>
        <w:lastRenderedPageBreak/>
        <w:t xml:space="preserve">корни и землю, передавая из поколения в поколение память и 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 xml:space="preserve">Президент Республики Беларусь </w:t>
      </w:r>
      <w:proofErr w:type="spellStart"/>
      <w:r w:rsidRPr="005A2E9C">
        <w:rPr>
          <w:bCs/>
          <w:color w:val="000000"/>
          <w:sz w:val="30"/>
          <w:szCs w:val="30"/>
        </w:rPr>
        <w:t>А.Г.Лукашенко</w:t>
      </w:r>
      <w:proofErr w:type="spellEnd"/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proofErr w:type="spellStart"/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proofErr w:type="spellEnd"/>
      <w:r w:rsidR="00CD3E31" w:rsidRPr="00CD3E31">
        <w:rPr>
          <w:i/>
          <w:iCs/>
          <w:color w:val="000000"/>
          <w:sz w:val="30"/>
          <w:szCs w:val="30"/>
        </w:rPr>
        <w:t xml:space="preserve"> </w:t>
      </w:r>
      <w:proofErr w:type="spellStart"/>
      <w:r w:rsidR="00CD3E31" w:rsidRPr="00CD3E31">
        <w:rPr>
          <w:i/>
          <w:iCs/>
          <w:color w:val="000000"/>
          <w:sz w:val="30"/>
          <w:szCs w:val="30"/>
        </w:rPr>
        <w:t>наперад</w:t>
      </w:r>
      <w:proofErr w:type="spellEnd"/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21986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21986">
        <w:rPr>
          <w:b/>
          <w:i/>
          <w:color w:val="000000"/>
          <w:sz w:val="28"/>
          <w:szCs w:val="28"/>
        </w:rPr>
        <w:t>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</w:t>
      </w:r>
      <w:r w:rsidR="00F559C0" w:rsidRPr="00F559C0">
        <w:rPr>
          <w:color w:val="000000"/>
          <w:sz w:val="30"/>
          <w:szCs w:val="30"/>
        </w:rPr>
        <w:lastRenderedPageBreak/>
        <w:t xml:space="preserve">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EB5045">
        <w:rPr>
          <w:b/>
          <w:i/>
          <w:color w:val="000000"/>
          <w:sz w:val="28"/>
          <w:szCs w:val="28"/>
        </w:rPr>
        <w:t>Справочно</w:t>
      </w:r>
      <w:proofErr w:type="spellEnd"/>
      <w:r w:rsidRPr="00EB5045">
        <w:rPr>
          <w:b/>
          <w:i/>
          <w:color w:val="000000"/>
          <w:sz w:val="28"/>
          <w:szCs w:val="28"/>
        </w:rPr>
        <w:t>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EB5045">
        <w:rPr>
          <w:b/>
          <w:i/>
          <w:color w:val="000000"/>
          <w:sz w:val="28"/>
          <w:szCs w:val="28"/>
        </w:rPr>
        <w:t>Справочно</w:t>
      </w:r>
      <w:proofErr w:type="spellEnd"/>
      <w:r w:rsidRPr="00EB5045">
        <w:rPr>
          <w:b/>
          <w:i/>
          <w:color w:val="000000"/>
          <w:sz w:val="28"/>
          <w:szCs w:val="28"/>
        </w:rPr>
        <w:t>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9719F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9719F">
        <w:rPr>
          <w:b/>
          <w:i/>
          <w:color w:val="000000"/>
          <w:sz w:val="28"/>
          <w:szCs w:val="28"/>
        </w:rPr>
        <w:t>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9719F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9719F">
        <w:rPr>
          <w:b/>
          <w:i/>
          <w:color w:val="000000"/>
          <w:sz w:val="28"/>
          <w:szCs w:val="28"/>
        </w:rPr>
        <w:t>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A6183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A6183A">
        <w:rPr>
          <w:b/>
          <w:i/>
          <w:color w:val="000000"/>
          <w:sz w:val="28"/>
          <w:szCs w:val="28"/>
        </w:rPr>
        <w:t>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431CB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431CBA">
        <w:rPr>
          <w:b/>
          <w:i/>
          <w:color w:val="000000"/>
          <w:sz w:val="28"/>
          <w:szCs w:val="28"/>
        </w:rPr>
        <w:t>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D061" w14:textId="77777777" w:rsidR="002033AE" w:rsidRDefault="002033AE" w:rsidP="00A46217">
      <w:r>
        <w:separator/>
      </w:r>
    </w:p>
  </w:endnote>
  <w:endnote w:type="continuationSeparator" w:id="0">
    <w:p w14:paraId="799413DA" w14:textId="77777777" w:rsidR="002033AE" w:rsidRDefault="002033AE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1F0F3" w14:textId="77777777" w:rsidR="002033AE" w:rsidRDefault="002033AE" w:rsidP="00A46217">
      <w:r>
        <w:separator/>
      </w:r>
    </w:p>
  </w:footnote>
  <w:footnote w:type="continuationSeparator" w:id="0">
    <w:p w14:paraId="7370A66B" w14:textId="77777777" w:rsidR="002033AE" w:rsidRDefault="002033AE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5F907377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5C732A">
          <w:rPr>
            <w:noProof/>
            <w:sz w:val="22"/>
            <w:szCs w:val="22"/>
          </w:rPr>
          <w:t>6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33AE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40A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2B7A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37B5B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Нестерова Юлия Викторовна</cp:lastModifiedBy>
  <cp:revision>2</cp:revision>
  <cp:lastPrinted>2026-08-24T05:53:00Z</cp:lastPrinted>
  <dcterms:created xsi:type="dcterms:W3CDTF">2026-09-08T06:06:00Z</dcterms:created>
  <dcterms:modified xsi:type="dcterms:W3CDTF">2026-09-08T06:06:00Z</dcterms:modified>
</cp:coreProperties>
</file>