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0" w:type="dxa"/>
        <w:tblLayout w:type="fixed"/>
        <w:tblLook w:val="04A0" w:firstRow="1" w:lastRow="0" w:firstColumn="1" w:lastColumn="0" w:noHBand="0" w:noVBand="1"/>
      </w:tblPr>
      <w:tblGrid>
        <w:gridCol w:w="9752"/>
        <w:gridCol w:w="1418"/>
      </w:tblGrid>
      <w:tr w:rsidR="00B543DE" w14:paraId="06A109A2" w14:textId="77777777" w:rsidTr="0031102F">
        <w:tc>
          <w:tcPr>
            <w:tcW w:w="9752" w:type="dxa"/>
            <w:shd w:val="clear" w:color="auto" w:fill="auto"/>
          </w:tcPr>
          <w:p w14:paraId="59627225" w14:textId="77777777" w:rsidR="009614F8" w:rsidRPr="009614F8" w:rsidRDefault="001B2DD0" w:rsidP="009614F8">
            <w:pPr>
              <w:jc w:val="center"/>
              <w:rPr>
                <w:i/>
                <w:color w:val="000000" w:themeColor="text1"/>
                <w:sz w:val="36"/>
                <w:szCs w:val="36"/>
              </w:rPr>
            </w:pPr>
            <w:r w:rsidRPr="009614F8">
              <w:rPr>
                <w:i/>
                <w:color w:val="000000" w:themeColor="text1"/>
                <w:sz w:val="36"/>
                <w:szCs w:val="36"/>
              </w:rPr>
              <w:t>Постановление Совета Министров Республики Беларусь</w:t>
            </w:r>
          </w:p>
          <w:p w14:paraId="30C1CFE2" w14:textId="77777777" w:rsidR="001B2DD0" w:rsidRPr="009614F8" w:rsidRDefault="001B2DD0" w:rsidP="009614F8">
            <w:pPr>
              <w:jc w:val="center"/>
              <w:rPr>
                <w:i/>
                <w:color w:val="000000" w:themeColor="text1"/>
                <w:sz w:val="36"/>
                <w:szCs w:val="36"/>
              </w:rPr>
            </w:pPr>
            <w:r w:rsidRPr="009614F8">
              <w:rPr>
                <w:i/>
                <w:color w:val="000000" w:themeColor="text1"/>
                <w:sz w:val="36"/>
                <w:szCs w:val="36"/>
              </w:rPr>
              <w:t xml:space="preserve"> от 24 сентября 2021 г. № 548 «Об административных процедурах, осуществляемых в отношении субъектов хозяйствования»</w:t>
            </w:r>
          </w:p>
          <w:p w14:paraId="1650CDCC" w14:textId="77777777" w:rsidR="00B543DE" w:rsidRPr="001666F2" w:rsidRDefault="00B543DE" w:rsidP="00EA03EB">
            <w:pPr>
              <w:ind w:firstLine="5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shd w:val="clear" w:color="auto" w:fill="auto"/>
            <w:textDirection w:val="tbRl"/>
          </w:tcPr>
          <w:p w14:paraId="34F3C388" w14:textId="30CB28FD" w:rsidR="00B543DE" w:rsidRDefault="008736B9" w:rsidP="00D922F1">
            <w:pPr>
              <w:ind w:left="113" w:right="113"/>
            </w:pPr>
            <w:r>
              <w:rPr>
                <w:b/>
                <w:i/>
                <w:sz w:val="52"/>
                <w:szCs w:val="52"/>
              </w:rPr>
              <w:t>1</w:t>
            </w:r>
            <w:r w:rsidR="00AC2BD1">
              <w:rPr>
                <w:b/>
                <w:i/>
                <w:sz w:val="52"/>
                <w:szCs w:val="52"/>
              </w:rPr>
              <w:t>6</w:t>
            </w:r>
            <w:r>
              <w:rPr>
                <w:b/>
                <w:i/>
                <w:sz w:val="52"/>
                <w:szCs w:val="52"/>
              </w:rPr>
              <w:t>.</w:t>
            </w:r>
            <w:r w:rsidR="00404A5B">
              <w:rPr>
                <w:b/>
                <w:i/>
                <w:sz w:val="52"/>
                <w:szCs w:val="52"/>
              </w:rPr>
              <w:t>1</w:t>
            </w:r>
            <w:r w:rsidR="001666F2">
              <w:rPr>
                <w:b/>
                <w:i/>
                <w:sz w:val="52"/>
                <w:szCs w:val="52"/>
              </w:rPr>
              <w:t>1</w:t>
            </w:r>
            <w:r>
              <w:rPr>
                <w:b/>
                <w:i/>
                <w:sz w:val="52"/>
                <w:szCs w:val="52"/>
              </w:rPr>
              <w:t>.</w:t>
            </w:r>
            <w:r w:rsidR="001666F2">
              <w:rPr>
                <w:b/>
                <w:i/>
                <w:sz w:val="52"/>
                <w:szCs w:val="52"/>
              </w:rPr>
              <w:t>1</w:t>
            </w:r>
            <w:r w:rsidR="00463313">
              <w:rPr>
                <w:b/>
                <w:i/>
                <w:sz w:val="52"/>
                <w:szCs w:val="52"/>
              </w:rPr>
              <w:t>.</w:t>
            </w:r>
            <w:r w:rsidR="00D922F1" w:rsidRPr="00D922F1">
              <w:rPr>
                <w:b/>
                <w:i/>
                <w:sz w:val="52"/>
                <w:szCs w:val="52"/>
              </w:rPr>
              <w:t xml:space="preserve"> </w:t>
            </w:r>
          </w:p>
        </w:tc>
      </w:tr>
      <w:tr w:rsidR="00B543DE" w14:paraId="257F1E28" w14:textId="77777777" w:rsidTr="0031102F">
        <w:tc>
          <w:tcPr>
            <w:tcW w:w="9752" w:type="dxa"/>
            <w:shd w:val="clear" w:color="auto" w:fill="auto"/>
          </w:tcPr>
          <w:p w14:paraId="4323D1EA" w14:textId="77777777" w:rsidR="0082225E" w:rsidRPr="009614F8" w:rsidRDefault="001B2DD0" w:rsidP="00EB754E">
            <w:pPr>
              <w:spacing w:line="400" w:lineRule="exact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9614F8">
              <w:rPr>
                <w:b/>
                <w:color w:val="000000" w:themeColor="text1"/>
                <w:sz w:val="44"/>
                <w:szCs w:val="44"/>
              </w:rPr>
              <w:t>Административная процедура</w:t>
            </w:r>
          </w:p>
          <w:p w14:paraId="160790EA" w14:textId="77777777" w:rsidR="001666F2" w:rsidRDefault="006E502D" w:rsidP="001666F2">
            <w:pPr>
              <w:spacing w:line="240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666F2">
              <w:rPr>
                <w:b/>
                <w:color w:val="000000" w:themeColor="text1"/>
                <w:sz w:val="28"/>
                <w:szCs w:val="28"/>
              </w:rPr>
              <w:t>16.1</w:t>
            </w:r>
            <w:r w:rsidR="001666F2" w:rsidRPr="001666F2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1666F2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1666F2" w:rsidRPr="001666F2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1666F2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1666F2" w:rsidRPr="001666F2">
              <w:rPr>
                <w:b/>
                <w:color w:val="000000" w:themeColor="text1"/>
                <w:sz w:val="28"/>
                <w:szCs w:val="28"/>
              </w:rPr>
              <w:t xml:space="preserve"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 </w:t>
            </w:r>
          </w:p>
          <w:p w14:paraId="064EE2E0" w14:textId="5791F8ED" w:rsidR="001666F2" w:rsidRPr="001666F2" w:rsidRDefault="001666F2" w:rsidP="001666F2">
            <w:pPr>
              <w:spacing w:line="240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14:paraId="1B624F0B" w14:textId="77777777" w:rsidR="00B543DE" w:rsidRDefault="00B543DE" w:rsidP="0005227F"/>
        </w:tc>
      </w:tr>
      <w:tr w:rsidR="00634153" w14:paraId="1AF8B792" w14:textId="77777777" w:rsidTr="0031102F">
        <w:tc>
          <w:tcPr>
            <w:tcW w:w="9752" w:type="dxa"/>
            <w:shd w:val="clear" w:color="auto" w:fill="auto"/>
          </w:tcPr>
          <w:p w14:paraId="66FB4B12" w14:textId="1932B29D" w:rsidR="001B2DD0" w:rsidRPr="00AF4281" w:rsidRDefault="00634153" w:rsidP="00AF4281">
            <w:pPr>
              <w:jc w:val="center"/>
            </w:pPr>
            <w:r w:rsidRPr="0088405A">
              <w:t xml:space="preserve">Прием документов и выдача административных решений производится в службе «ОДНО ОКНО» администрации </w:t>
            </w:r>
            <w:proofErr w:type="spellStart"/>
            <w:r w:rsidRPr="0088405A">
              <w:t>каб</w:t>
            </w:r>
            <w:proofErr w:type="spellEnd"/>
            <w:r w:rsidRPr="0088405A">
              <w:t>. № 2, 3 (1 этаж)</w:t>
            </w: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14:paraId="517BF1D1" w14:textId="77777777" w:rsidR="00634153" w:rsidRDefault="00634153" w:rsidP="0005227F"/>
        </w:tc>
      </w:tr>
      <w:tr w:rsidR="00634153" w14:paraId="4EB01216" w14:textId="77777777" w:rsidTr="0031102F">
        <w:tc>
          <w:tcPr>
            <w:tcW w:w="9752" w:type="dxa"/>
            <w:shd w:val="clear" w:color="auto" w:fill="auto"/>
          </w:tcPr>
          <w:p w14:paraId="52A70AF2" w14:textId="77777777" w:rsidR="00634153" w:rsidRPr="008B678B" w:rsidRDefault="00634153" w:rsidP="001D280E">
            <w:pPr>
              <w:jc w:val="center"/>
              <w:rPr>
                <w:b/>
              </w:rPr>
            </w:pPr>
            <w:r w:rsidRPr="008B678B">
              <w:rPr>
                <w:b/>
              </w:rPr>
              <w:t>Дни и время приема:</w:t>
            </w:r>
          </w:p>
          <w:p w14:paraId="7228F42E" w14:textId="1F203D87" w:rsidR="00634153" w:rsidRPr="008B678B" w:rsidRDefault="00634153" w:rsidP="008F2F5E">
            <w:pPr>
              <w:ind w:firstLine="1423"/>
              <w:rPr>
                <w:b/>
              </w:rPr>
            </w:pPr>
            <w:r w:rsidRPr="008B678B">
              <w:rPr>
                <w:b/>
              </w:rPr>
              <w:t>Понедельник, среда, пятница:</w:t>
            </w:r>
          </w:p>
          <w:p w14:paraId="282C8CD0" w14:textId="3CCF65A0" w:rsidR="00634153" w:rsidRPr="008B678B" w:rsidRDefault="00634153" w:rsidP="001D280E">
            <w:pPr>
              <w:ind w:firstLine="1848"/>
              <w:rPr>
                <w:b/>
              </w:rPr>
            </w:pPr>
            <w:r w:rsidRPr="008B678B">
              <w:rPr>
                <w:b/>
              </w:rPr>
              <w:t>с 8.00 до 1</w:t>
            </w:r>
            <w:r w:rsidR="008F2F5E" w:rsidRPr="008B678B">
              <w:rPr>
                <w:b/>
              </w:rPr>
              <w:t>7</w:t>
            </w:r>
            <w:r w:rsidRPr="008B678B">
              <w:rPr>
                <w:b/>
              </w:rPr>
              <w:t>.00</w:t>
            </w:r>
          </w:p>
          <w:p w14:paraId="1BDDA2CF" w14:textId="77777777" w:rsidR="008F2F5E" w:rsidRPr="001666F2" w:rsidRDefault="008F2F5E" w:rsidP="001D280E">
            <w:pPr>
              <w:ind w:firstLine="3407"/>
              <w:rPr>
                <w:b/>
                <w:sz w:val="20"/>
                <w:szCs w:val="20"/>
              </w:rPr>
            </w:pPr>
          </w:p>
          <w:p w14:paraId="60C730C9" w14:textId="32E52588" w:rsidR="00634153" w:rsidRPr="008B678B" w:rsidRDefault="00634153" w:rsidP="001D280E">
            <w:pPr>
              <w:ind w:firstLine="3407"/>
              <w:rPr>
                <w:b/>
              </w:rPr>
            </w:pPr>
            <w:r w:rsidRPr="008B678B">
              <w:rPr>
                <w:b/>
              </w:rPr>
              <w:t xml:space="preserve">Вторник, четверг: </w:t>
            </w:r>
          </w:p>
          <w:p w14:paraId="5C98FAB4" w14:textId="77777777" w:rsidR="008F2F5E" w:rsidRPr="008B678B" w:rsidRDefault="00634153" w:rsidP="008F2F5E">
            <w:pPr>
              <w:ind w:firstLine="3439"/>
              <w:rPr>
                <w:b/>
              </w:rPr>
            </w:pPr>
            <w:r w:rsidRPr="008B678B">
              <w:rPr>
                <w:b/>
              </w:rPr>
              <w:t xml:space="preserve">с 8.00 до </w:t>
            </w:r>
            <w:r w:rsidR="008F2F5E" w:rsidRPr="008B678B">
              <w:rPr>
                <w:b/>
              </w:rPr>
              <w:t>20</w:t>
            </w:r>
            <w:r w:rsidRPr="008B678B">
              <w:rPr>
                <w:b/>
              </w:rPr>
              <w:t>.00</w:t>
            </w:r>
          </w:p>
          <w:p w14:paraId="400A14C4" w14:textId="0563B164" w:rsidR="008F2F5E" w:rsidRPr="008B678B" w:rsidRDefault="008F2F5E" w:rsidP="008F2F5E">
            <w:pPr>
              <w:ind w:firstLine="5849"/>
              <w:rPr>
                <w:b/>
              </w:rPr>
            </w:pPr>
            <w:r w:rsidRPr="008B678B">
              <w:rPr>
                <w:b/>
              </w:rPr>
              <w:t>2-я, 4-я Суббота:</w:t>
            </w:r>
          </w:p>
          <w:p w14:paraId="5DCB81B0" w14:textId="77777777" w:rsidR="008F2F5E" w:rsidRPr="008B678B" w:rsidRDefault="008F2F5E" w:rsidP="008F2F5E">
            <w:pPr>
              <w:ind w:firstLine="5849"/>
              <w:rPr>
                <w:b/>
              </w:rPr>
            </w:pPr>
            <w:r w:rsidRPr="008B678B">
              <w:rPr>
                <w:b/>
              </w:rPr>
              <w:t>с 8.00 до 13.00</w:t>
            </w:r>
          </w:p>
          <w:p w14:paraId="633B18A6" w14:textId="77777777" w:rsidR="008F2F5E" w:rsidRPr="008B678B" w:rsidRDefault="008F2F5E" w:rsidP="008F2F5E">
            <w:pPr>
              <w:ind w:firstLine="5849"/>
              <w:rPr>
                <w:b/>
              </w:rPr>
            </w:pPr>
            <w:r w:rsidRPr="008B678B">
              <w:rPr>
                <w:b/>
              </w:rPr>
              <w:t>с 14.00 до 17.00</w:t>
            </w:r>
          </w:p>
          <w:p w14:paraId="7794FC23" w14:textId="77777777" w:rsidR="00634153" w:rsidRPr="0088405A" w:rsidRDefault="00634153" w:rsidP="001D280E">
            <w:pPr>
              <w:ind w:firstLine="3833"/>
              <w:rPr>
                <w:b/>
                <w:sz w:val="20"/>
                <w:szCs w:val="20"/>
              </w:rPr>
            </w:pPr>
          </w:p>
          <w:p w14:paraId="2999D209" w14:textId="77777777" w:rsidR="00634153" w:rsidRPr="0088405A" w:rsidRDefault="00634153" w:rsidP="001D280E">
            <w:pPr>
              <w:jc w:val="center"/>
              <w:rPr>
                <w:b/>
                <w:sz w:val="36"/>
                <w:szCs w:val="36"/>
              </w:rPr>
            </w:pPr>
            <w:r w:rsidRPr="0088405A">
              <w:rPr>
                <w:b/>
                <w:sz w:val="36"/>
                <w:szCs w:val="36"/>
              </w:rPr>
              <w:t>тел. 42 40 06, 42 40 07, 42 40 51</w:t>
            </w:r>
          </w:p>
          <w:p w14:paraId="72E069BD" w14:textId="162485A1" w:rsidR="001D4328" w:rsidRPr="0088405A" w:rsidRDefault="00634153" w:rsidP="001D280E">
            <w:pPr>
              <w:rPr>
                <w:b/>
                <w:sz w:val="36"/>
                <w:szCs w:val="36"/>
              </w:rPr>
            </w:pPr>
            <w:r w:rsidRPr="0088405A">
              <w:rPr>
                <w:b/>
                <w:sz w:val="36"/>
                <w:szCs w:val="36"/>
              </w:rPr>
              <w:t>______________________</w:t>
            </w:r>
            <w:r w:rsidR="001B2DD0">
              <w:rPr>
                <w:b/>
                <w:sz w:val="36"/>
                <w:szCs w:val="36"/>
              </w:rPr>
              <w:t>___________________________</w:t>
            </w:r>
            <w:r w:rsidR="00C925FD">
              <w:rPr>
                <w:b/>
                <w:sz w:val="36"/>
                <w:szCs w:val="36"/>
              </w:rPr>
              <w:t>_</w:t>
            </w:r>
            <w:r w:rsidR="001B2DD0">
              <w:rPr>
                <w:b/>
                <w:sz w:val="36"/>
                <w:szCs w:val="36"/>
              </w:rPr>
              <w:t>__</w:t>
            </w: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14:paraId="2645613C" w14:textId="77777777" w:rsidR="00634153" w:rsidRDefault="00634153" w:rsidP="0005227F"/>
        </w:tc>
      </w:tr>
      <w:tr w:rsidR="00B543DE" w14:paraId="57F6B167" w14:textId="77777777" w:rsidTr="0031102F">
        <w:tc>
          <w:tcPr>
            <w:tcW w:w="9752" w:type="dxa"/>
            <w:shd w:val="clear" w:color="auto" w:fill="auto"/>
          </w:tcPr>
          <w:p w14:paraId="38D4E116" w14:textId="77777777" w:rsidR="008C4D2D" w:rsidRDefault="008C4D2D" w:rsidP="001666F2">
            <w:pPr>
              <w:jc w:val="both"/>
              <w:rPr>
                <w:b/>
                <w:bCs/>
                <w:u w:val="single"/>
              </w:rPr>
            </w:pPr>
          </w:p>
          <w:p w14:paraId="0F522AD7" w14:textId="77777777" w:rsidR="008C4D2D" w:rsidRPr="001666F2" w:rsidRDefault="008C4D2D" w:rsidP="008C4D2D">
            <w:pPr>
              <w:ind w:left="249"/>
              <w:jc w:val="both"/>
              <w:rPr>
                <w:sz w:val="28"/>
                <w:szCs w:val="28"/>
              </w:rPr>
            </w:pPr>
            <w:r w:rsidRPr="001666F2">
              <w:rPr>
                <w:b/>
                <w:bCs/>
                <w:sz w:val="28"/>
                <w:szCs w:val="28"/>
                <w:u w:val="single"/>
              </w:rPr>
              <w:t>Уполномоченный органом</w:t>
            </w:r>
            <w:r w:rsidRPr="001666F2">
              <w:rPr>
                <w:sz w:val="28"/>
                <w:szCs w:val="28"/>
              </w:rPr>
              <w:t xml:space="preserve">, к компетенции которого относится осуществление данной административной процедуры, </w:t>
            </w:r>
            <w:r w:rsidRPr="001666F2">
              <w:rPr>
                <w:b/>
                <w:bCs/>
                <w:sz w:val="28"/>
                <w:szCs w:val="28"/>
                <w:u w:val="single"/>
              </w:rPr>
              <w:t>является</w:t>
            </w:r>
            <w:r w:rsidRPr="001666F2">
              <w:rPr>
                <w:sz w:val="28"/>
                <w:szCs w:val="28"/>
              </w:rPr>
              <w:t xml:space="preserve"> </w:t>
            </w:r>
            <w:r w:rsidRPr="001666F2">
              <w:rPr>
                <w:b/>
                <w:bCs/>
                <w:sz w:val="28"/>
                <w:szCs w:val="28"/>
                <w:u w:val="single"/>
              </w:rPr>
              <w:t>Могилевский горисполком</w:t>
            </w:r>
            <w:r w:rsidRPr="001666F2">
              <w:rPr>
                <w:sz w:val="28"/>
                <w:szCs w:val="28"/>
              </w:rPr>
              <w:t>, на сайте которого размещена информация и контактные данные о лицах, ответственных за ее осуществление:</w:t>
            </w:r>
          </w:p>
          <w:p w14:paraId="2882E2D7" w14:textId="5C67AE0D" w:rsidR="001666F2" w:rsidRPr="001666F2" w:rsidRDefault="004C2152" w:rsidP="008C4D2D">
            <w:pPr>
              <w:ind w:left="249"/>
              <w:jc w:val="both"/>
              <w:rPr>
                <w:sz w:val="24"/>
                <w:szCs w:val="24"/>
              </w:rPr>
            </w:pPr>
            <w:hyperlink r:id="rId7" w:history="1">
              <w:r w:rsidR="001666F2" w:rsidRPr="001666F2">
                <w:rPr>
                  <w:rStyle w:val="aa"/>
                  <w:sz w:val="24"/>
                  <w:szCs w:val="24"/>
                </w:rPr>
                <w:t>http://mogilev.gov.by/ru/printsip-odno-okno/mogilevskogo-gorispolkoma/perechen-administrativnykh-protsedur-osushchestvlyaemykh-v-otnoshenii-sub-ektov-khozyajstvovaniya/47741-p16-11-1</w:t>
              </w:r>
            </w:hyperlink>
          </w:p>
          <w:p w14:paraId="49DA0489" w14:textId="0147B65A" w:rsidR="007717D8" w:rsidRPr="00261DD1" w:rsidRDefault="007717D8" w:rsidP="003D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auto"/>
          </w:tcPr>
          <w:p w14:paraId="4BECD6BB" w14:textId="77777777" w:rsidR="00B543DE" w:rsidRDefault="00B543DE" w:rsidP="0005227F"/>
        </w:tc>
      </w:tr>
    </w:tbl>
    <w:p w14:paraId="0379D1F5" w14:textId="77777777" w:rsidR="0084178E" w:rsidRPr="005C7C13" w:rsidRDefault="0084178E" w:rsidP="0084178E">
      <w:pPr>
        <w:pStyle w:val="point"/>
        <w:ind w:firstLine="0"/>
        <w:jc w:val="center"/>
        <w:rPr>
          <w:b/>
        </w:rPr>
      </w:pPr>
      <w:r w:rsidRPr="005C7C13">
        <w:rPr>
          <w:b/>
        </w:rPr>
        <w:lastRenderedPageBreak/>
        <w:t>Гиперссылка на Регламент административной процедуры:</w:t>
      </w:r>
    </w:p>
    <w:p w14:paraId="7112B88F" w14:textId="77777777" w:rsidR="00C524DF" w:rsidRPr="00C524DF" w:rsidRDefault="00C524DF" w:rsidP="00C524DF">
      <w:pPr>
        <w:pStyle w:val="point"/>
        <w:jc w:val="center"/>
        <w:rPr>
          <w:b/>
        </w:rPr>
      </w:pPr>
      <w:r w:rsidRPr="00C524DF">
        <w:rPr>
          <w:b/>
        </w:rPr>
        <w:t>ПОСТАНОВЛЕНИЕ ГОСУДАРСТВЕННОГО КОМИТЕТА ПО ИМУЩЕСТВУ РЕСПУБЛИКИ БЕЛАРУСЬ</w:t>
      </w:r>
    </w:p>
    <w:p w14:paraId="7547CE57" w14:textId="18E8CA19" w:rsidR="00C524DF" w:rsidRPr="00C524DF" w:rsidRDefault="00C524DF" w:rsidP="00C524DF">
      <w:pPr>
        <w:pStyle w:val="point"/>
        <w:jc w:val="center"/>
        <w:rPr>
          <w:b/>
        </w:rPr>
      </w:pPr>
      <w:r>
        <w:rPr>
          <w:b/>
        </w:rPr>
        <w:t xml:space="preserve">от </w:t>
      </w:r>
      <w:r w:rsidRPr="00C524DF">
        <w:rPr>
          <w:b/>
        </w:rPr>
        <w:t>30 января 2023 г. № 7</w:t>
      </w:r>
    </w:p>
    <w:p w14:paraId="1CB58B35" w14:textId="3858F2BE" w:rsidR="00C524DF" w:rsidRPr="00C524DF" w:rsidRDefault="00C524DF" w:rsidP="00C524DF">
      <w:pPr>
        <w:pStyle w:val="point"/>
        <w:jc w:val="center"/>
        <w:rPr>
          <w:b/>
        </w:rPr>
      </w:pPr>
      <w:r>
        <w:rPr>
          <w:b/>
        </w:rPr>
        <w:t>«</w:t>
      </w:r>
      <w:r w:rsidRPr="00C524DF">
        <w:rPr>
          <w:b/>
        </w:rPr>
        <w:t>Об утверждении регламента административной процедуры</w:t>
      </w:r>
      <w:r>
        <w:rPr>
          <w:b/>
        </w:rPr>
        <w:t>»</w:t>
      </w:r>
    </w:p>
    <w:p w14:paraId="70F0ED72" w14:textId="053506A8" w:rsidR="00D83991" w:rsidRDefault="004C2152" w:rsidP="00C524DF">
      <w:pPr>
        <w:pStyle w:val="point"/>
        <w:ind w:firstLine="0"/>
      </w:pPr>
      <w:hyperlink r:id="rId8" w:history="1">
        <w:r w:rsidR="00C524DF" w:rsidRPr="006C389E">
          <w:rPr>
            <w:rStyle w:val="aa"/>
          </w:rPr>
          <w:t>https://pravo.by/document/?guid=3871&amp;p0=W22339574</w:t>
        </w:r>
      </w:hyperlink>
    </w:p>
    <w:p w14:paraId="692B1EE8" w14:textId="77777777" w:rsidR="00D53E72" w:rsidRPr="000351BC" w:rsidRDefault="00D53E72" w:rsidP="0084178E">
      <w:pPr>
        <w:pStyle w:val="point"/>
        <w:ind w:firstLine="0"/>
        <w:rPr>
          <w:b/>
          <w:sz w:val="20"/>
          <w:szCs w:val="20"/>
        </w:rPr>
      </w:pPr>
    </w:p>
    <w:p w14:paraId="2E00A4B8" w14:textId="0975DA9E" w:rsidR="0031102F" w:rsidRPr="00C119D4" w:rsidRDefault="00254C9A" w:rsidP="001627C2">
      <w:pPr>
        <w:pStyle w:val="point"/>
        <w:ind w:firstLine="0"/>
        <w:jc w:val="center"/>
        <w:rPr>
          <w:b/>
        </w:rPr>
      </w:pPr>
      <w:r w:rsidRPr="00C119D4">
        <w:rPr>
          <w:b/>
        </w:rPr>
        <w:t xml:space="preserve">Документы и (или) сведения, </w:t>
      </w:r>
    </w:p>
    <w:p w14:paraId="69BBFAB0" w14:textId="77777777" w:rsidR="00254C9A" w:rsidRPr="00C119D4" w:rsidRDefault="00254C9A" w:rsidP="001627C2">
      <w:pPr>
        <w:pStyle w:val="point"/>
        <w:ind w:firstLine="0"/>
        <w:jc w:val="center"/>
        <w:rPr>
          <w:b/>
        </w:rPr>
      </w:pPr>
      <w:r w:rsidRPr="00C119D4">
        <w:rPr>
          <w:b/>
        </w:rPr>
        <w:t>необходимые для осуществления административной процедуры:</w:t>
      </w:r>
    </w:p>
    <w:p w14:paraId="6B8D1597" w14:textId="6061BCFF" w:rsidR="00254C9A" w:rsidRDefault="00254C9A" w:rsidP="001627C2">
      <w:pPr>
        <w:pStyle w:val="underpoint"/>
        <w:ind w:firstLine="0"/>
      </w:pPr>
      <w:r w:rsidRPr="00C119D4">
        <w:rPr>
          <w:b/>
          <w:u w:val="single"/>
        </w:rPr>
        <w:t>представляемые заинтересованным лицом</w:t>
      </w:r>
      <w:r w:rsidRPr="00C119D4">
        <w:t>:</w:t>
      </w:r>
    </w:p>
    <w:p w14:paraId="1E823207" w14:textId="77777777" w:rsidR="00254C9A" w:rsidRPr="00C119D4" w:rsidRDefault="00254C9A" w:rsidP="00634153">
      <w:pPr>
        <w:jc w:val="both"/>
        <w:rPr>
          <w:sz w:val="20"/>
          <w:szCs w:val="20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695"/>
        <w:gridCol w:w="2402"/>
      </w:tblGrid>
      <w:tr w:rsidR="00C119D4" w:rsidRPr="00C119D4" w14:paraId="1B788D2F" w14:textId="77777777" w:rsidTr="007765E4">
        <w:trPr>
          <w:trHeight w:val="240"/>
        </w:trPr>
        <w:tc>
          <w:tcPr>
            <w:tcW w:w="26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5E6E0" w14:textId="77777777" w:rsidR="00254C9A" w:rsidRPr="00C119D4" w:rsidRDefault="00254C9A" w:rsidP="00C13FB0">
            <w:pPr>
              <w:pStyle w:val="table10"/>
              <w:ind w:right="119"/>
              <w:jc w:val="center"/>
              <w:rPr>
                <w:b/>
              </w:rPr>
            </w:pPr>
            <w:r w:rsidRPr="00C119D4">
              <w:rPr>
                <w:b/>
              </w:rPr>
              <w:t>Наименование документа и (или) сведений</w:t>
            </w:r>
          </w:p>
        </w:tc>
        <w:tc>
          <w:tcPr>
            <w:tcW w:w="1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6D8EB" w14:textId="77777777" w:rsidR="00254C9A" w:rsidRPr="00C119D4" w:rsidRDefault="00254C9A" w:rsidP="00C05D2A">
            <w:pPr>
              <w:pStyle w:val="table10"/>
              <w:jc w:val="center"/>
              <w:rPr>
                <w:b/>
              </w:rPr>
            </w:pPr>
            <w:r w:rsidRPr="00C119D4">
              <w:rPr>
                <w:b/>
              </w:rPr>
              <w:t>Требования, предъявляемые к документу и (или) сведениям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C9C65" w14:textId="77777777" w:rsidR="00254C9A" w:rsidRPr="00C119D4" w:rsidRDefault="00254C9A" w:rsidP="00522C58">
            <w:pPr>
              <w:pStyle w:val="table10"/>
              <w:jc w:val="center"/>
              <w:rPr>
                <w:b/>
              </w:rPr>
            </w:pPr>
            <w:r w:rsidRPr="00C119D4">
              <w:rPr>
                <w:b/>
              </w:rPr>
              <w:t>Форма и порядок представления документа и (или) сведений</w:t>
            </w:r>
          </w:p>
        </w:tc>
      </w:tr>
      <w:tr w:rsidR="008C754D" w:rsidRPr="00B06EF4" w14:paraId="245D8045" w14:textId="77777777" w:rsidTr="008C754D">
        <w:trPr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48920" w14:textId="32753C03" w:rsidR="008C754D" w:rsidRPr="001908BF" w:rsidRDefault="007765E4" w:rsidP="001908BF">
            <w:pPr>
              <w:pStyle w:val="a9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  <w:lang w:eastAsia="ru-BY"/>
              </w:rPr>
            </w:pPr>
            <w:r w:rsidRPr="001908BF">
              <w:rPr>
                <w:b/>
                <w:bCs/>
                <w:sz w:val="20"/>
                <w:szCs w:val="20"/>
                <w:lang w:eastAsia="ru-BY"/>
              </w:rPr>
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7765E4" w:rsidRPr="00B06EF4" w14:paraId="732502C7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6E891" w14:textId="53190F5F" w:rsidR="007765E4" w:rsidRDefault="007765E4" w:rsidP="007765E4">
            <w:pPr>
              <w:pStyle w:val="table10"/>
              <w:ind w:left="127" w:right="119"/>
              <w:jc w:val="both"/>
            </w:pPr>
            <w:r>
              <w:t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4D998" w14:textId="0881B834" w:rsidR="007765E4" w:rsidRPr="00AA4630" w:rsidRDefault="007765E4" w:rsidP="007765E4">
            <w:pPr>
              <w:pStyle w:val="table10"/>
              <w:ind w:left="127" w:right="129"/>
              <w:jc w:val="both"/>
            </w:pPr>
            <w:r w:rsidRPr="007765E4">
              <w:t>должно соответствовать требованиям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F3A78" w14:textId="77777777" w:rsidR="007765E4" w:rsidRPr="007765E4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в письменной форме:</w:t>
            </w:r>
          </w:p>
          <w:p w14:paraId="7AB2DA9E" w14:textId="77777777" w:rsidR="007765E4" w:rsidRPr="007765E4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3A79D51D" w14:textId="77777777" w:rsidR="007765E4" w:rsidRPr="007765E4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нарочным (курьером);</w:t>
            </w:r>
          </w:p>
          <w:p w14:paraId="2ECC6AAC" w14:textId="6EF17ACC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по почте</w:t>
            </w:r>
          </w:p>
        </w:tc>
      </w:tr>
      <w:tr w:rsidR="007765E4" w:rsidRPr="00B06EF4" w14:paraId="5655782F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106D1" w14:textId="036F9E42" w:rsidR="007765E4" w:rsidRDefault="007765E4" w:rsidP="007765E4">
            <w:pPr>
              <w:pStyle w:val="table10"/>
              <w:ind w:left="127" w:right="119"/>
              <w:jc w:val="both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F74E3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4170E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071C4D82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A1480" w14:textId="6C170F48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16405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6CE7D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099B62F8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0A075" w14:textId="4BB23E08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7D8C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543EB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41D5851C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738F4" w14:textId="1002A2EF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0CBA0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06A93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2EBEC4BC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4891A" w14:textId="50315F20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7F1E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55F1D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351B2785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C78B8" w14:textId="111B203A" w:rsidR="007765E4" w:rsidRDefault="007765E4" w:rsidP="007765E4">
            <w:pPr>
              <w:pStyle w:val="table10"/>
              <w:ind w:left="127" w:right="119"/>
              <w:jc w:val="both"/>
            </w:pPr>
            <w:r>
              <w:lastRenderedPageBreak/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F2B3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E9E48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64F2942E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D878" w14:textId="58AFFD21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14A95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731E8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200471F7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0926C" w14:textId="728EAD55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F4CE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545D3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63394534" w14:textId="77777777" w:rsidTr="007765E4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6C891" w14:textId="33272300" w:rsidR="007765E4" w:rsidRPr="001908BF" w:rsidRDefault="007765E4" w:rsidP="001908BF">
            <w:pPr>
              <w:pStyle w:val="a9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  <w:lang w:eastAsia="ru-BY"/>
              </w:rPr>
            </w:pPr>
            <w:r w:rsidRPr="001908BF">
              <w:rPr>
                <w:b/>
                <w:bCs/>
                <w:sz w:val="20"/>
                <w:szCs w:val="20"/>
                <w:lang w:eastAsia="ru-BY"/>
              </w:rPr>
              <w:t>Принятие решения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7765E4" w:rsidRPr="00B06EF4" w14:paraId="10693B51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96944" w14:textId="410750FF" w:rsidR="007765E4" w:rsidRDefault="007765E4" w:rsidP="007765E4">
            <w:pPr>
              <w:pStyle w:val="table10"/>
              <w:ind w:left="127" w:right="119"/>
              <w:jc w:val="both"/>
            </w:pPr>
            <w: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83C5B" w14:textId="70A0D83C" w:rsidR="007765E4" w:rsidRPr="00AA4630" w:rsidRDefault="007765E4" w:rsidP="007765E4">
            <w:pPr>
              <w:pStyle w:val="table10"/>
              <w:ind w:left="127" w:right="129"/>
              <w:jc w:val="both"/>
            </w:pPr>
            <w:r w:rsidRPr="007765E4">
              <w:t>должно соответствовать требованиям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7925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в письменной форме:</w:t>
            </w:r>
          </w:p>
          <w:p w14:paraId="0BF86A52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54137227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нарочным (курьером);</w:t>
            </w:r>
          </w:p>
          <w:p w14:paraId="4390430E" w14:textId="090F1C03" w:rsidR="007765E4" w:rsidRPr="00BC304E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по почте</w:t>
            </w:r>
          </w:p>
        </w:tc>
      </w:tr>
      <w:tr w:rsidR="007765E4" w:rsidRPr="00B06EF4" w14:paraId="2A83B3DC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B91EE" w14:textId="50BB1649" w:rsidR="007765E4" w:rsidRDefault="007765E4" w:rsidP="007765E4">
            <w:pPr>
              <w:pStyle w:val="table10"/>
              <w:ind w:left="127" w:right="119"/>
              <w:jc w:val="both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2CE0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9047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6924AC25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F706" w14:textId="3452CB95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6642B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D87EE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203EA0FD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92C9F" w14:textId="6758DD88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1CA45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9924F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41110A27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93E9C" w14:textId="57379268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3BF8A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7D4F2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66F8BA75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8308" w14:textId="34089A8F" w:rsidR="007765E4" w:rsidRDefault="007765E4" w:rsidP="001908BF">
            <w:pPr>
              <w:pStyle w:val="table10"/>
              <w:ind w:left="127" w:right="119"/>
              <w:jc w:val="both"/>
            </w:pPr>
            <w:r>
              <w:lastRenderedPageBreak/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9D28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B370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359E3E79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D082D" w14:textId="491E301F" w:rsidR="007765E4" w:rsidRDefault="007765E4" w:rsidP="001908BF">
            <w:pPr>
              <w:pStyle w:val="table10"/>
              <w:ind w:left="127" w:right="119"/>
              <w:jc w:val="both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85BC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398B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4F75874B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D185E" w14:textId="4CD83F27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C7DA8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D4FA7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7C63D936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A86C" w14:textId="1EFB9FE0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53663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573E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43356E4B" w14:textId="77777777" w:rsidTr="007765E4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87175" w14:textId="12F33703" w:rsidR="007765E4" w:rsidRPr="001908BF" w:rsidRDefault="007765E4" w:rsidP="001908BF">
            <w:pPr>
              <w:pStyle w:val="a9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  <w:lang w:eastAsia="ru-BY"/>
              </w:rPr>
            </w:pPr>
            <w:r w:rsidRPr="001908BF">
              <w:rPr>
                <w:b/>
                <w:bCs/>
                <w:sz w:val="20"/>
                <w:szCs w:val="20"/>
                <w:lang w:eastAsia="ru-BY"/>
              </w:rPr>
              <w:t>Принятие решения о разрешении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7765E4" w:rsidRPr="00B06EF4" w14:paraId="0A76B9F2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7B63E" w14:textId="111777D2" w:rsidR="007765E4" w:rsidRDefault="007765E4" w:rsidP="007765E4">
            <w:pPr>
              <w:pStyle w:val="table10"/>
              <w:ind w:left="127" w:right="119"/>
              <w:jc w:val="both"/>
            </w:pPr>
            <w:r>
      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76AAC" w14:textId="0B25B10F" w:rsidR="007765E4" w:rsidRPr="00AA4630" w:rsidRDefault="007765E4" w:rsidP="007765E4">
            <w:pPr>
              <w:pStyle w:val="table10"/>
              <w:ind w:left="127" w:right="129"/>
              <w:jc w:val="both"/>
            </w:pPr>
            <w:r w:rsidRPr="007765E4">
              <w:t>должно соответствовать требованиям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3FDA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в письменной форме:</w:t>
            </w:r>
          </w:p>
          <w:p w14:paraId="4ACC58E6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1C7B4D11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нарочным (курьером);</w:t>
            </w:r>
          </w:p>
          <w:p w14:paraId="676435F4" w14:textId="4148530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по почте</w:t>
            </w:r>
          </w:p>
        </w:tc>
      </w:tr>
      <w:tr w:rsidR="007765E4" w:rsidRPr="00B06EF4" w14:paraId="79D3885C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FC1A" w14:textId="77777777" w:rsidR="007765E4" w:rsidRDefault="007765E4" w:rsidP="007765E4">
            <w:pPr>
              <w:pStyle w:val="table10"/>
              <w:ind w:left="127" w:right="119"/>
              <w:jc w:val="both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2E37E074" w14:textId="236CBF20" w:rsidR="007765E4" w:rsidRDefault="007765E4" w:rsidP="007765E4">
            <w:pPr>
              <w:pStyle w:val="table10"/>
              <w:ind w:left="127" w:right="119"/>
              <w:jc w:val="both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8C9F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1785F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50BF5571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7BDFB" w14:textId="0F246749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0450A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5580B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2ED15076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A181E" w14:textId="029B0DE0" w:rsidR="007765E4" w:rsidRDefault="007765E4" w:rsidP="007765E4">
            <w:pPr>
              <w:pStyle w:val="table10"/>
              <w:ind w:left="127" w:right="119"/>
              <w:jc w:val="both"/>
            </w:pPr>
            <w:r>
              <w:lastRenderedPageBreak/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BF7F0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7F24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18DCA7CE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6C7A7" w14:textId="11700040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62A3C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F0E18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68807F45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02564" w14:textId="10C661BC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7413F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EF883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0F82831E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9F3F" w14:textId="25A0228B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8EC03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2E470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07010A91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9DA21" w14:textId="77777777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14:paraId="5D74B9E7" w14:textId="091B5FE0" w:rsidR="001908BF" w:rsidRDefault="001908BF" w:rsidP="007765E4">
            <w:pPr>
              <w:pStyle w:val="table10"/>
              <w:ind w:left="127" w:right="119"/>
              <w:jc w:val="both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CBC44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6561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437235F6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A6C5E" w14:textId="77777777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14:paraId="69FEE729" w14:textId="2502EF7E" w:rsidR="001908BF" w:rsidRDefault="001908BF" w:rsidP="007765E4">
            <w:pPr>
              <w:pStyle w:val="table10"/>
              <w:ind w:left="127" w:right="119"/>
              <w:jc w:val="both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70A66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EA96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4666210A" w14:textId="77777777" w:rsidTr="007765E4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376EB" w14:textId="7EFFCD8D" w:rsidR="007765E4" w:rsidRPr="001908BF" w:rsidRDefault="007765E4" w:rsidP="001908BF">
            <w:pPr>
              <w:pStyle w:val="a9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20"/>
                <w:lang w:eastAsia="ru-BY"/>
              </w:rPr>
            </w:pPr>
            <w:r w:rsidRPr="001908BF">
              <w:rPr>
                <w:b/>
                <w:bCs/>
                <w:sz w:val="20"/>
                <w:szCs w:val="20"/>
                <w:lang w:eastAsia="ru-BY"/>
              </w:rPr>
              <w:t>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7765E4" w:rsidRPr="00B06EF4" w14:paraId="51D6A8B3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6730" w14:textId="77777777" w:rsidR="007765E4" w:rsidRDefault="007765E4" w:rsidP="007765E4">
            <w:pPr>
              <w:pStyle w:val="table10"/>
              <w:ind w:left="127" w:right="119"/>
              <w:jc w:val="both"/>
            </w:pPr>
            <w: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14:paraId="665AC82A" w14:textId="310C49CF" w:rsidR="001908BF" w:rsidRDefault="001908BF" w:rsidP="007765E4">
            <w:pPr>
              <w:pStyle w:val="table10"/>
              <w:ind w:left="127" w:right="119"/>
              <w:jc w:val="both"/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DEC8" w14:textId="6186CDC7" w:rsidR="007765E4" w:rsidRPr="00AA4630" w:rsidRDefault="007765E4" w:rsidP="007765E4">
            <w:pPr>
              <w:pStyle w:val="table10"/>
              <w:ind w:left="127" w:right="129"/>
              <w:jc w:val="both"/>
            </w:pPr>
            <w:r w:rsidRPr="007765E4">
              <w:t>должно соответствовать требованиям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1230A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в письменной форме:</w:t>
            </w:r>
          </w:p>
          <w:p w14:paraId="59F9DEA5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в ходе приема заинтересованного лица;</w:t>
            </w:r>
          </w:p>
          <w:p w14:paraId="61DF39A1" w14:textId="77777777" w:rsidR="007765E4" w:rsidRPr="007765E4" w:rsidRDefault="007765E4" w:rsidP="007765E4">
            <w:pPr>
              <w:ind w:left="121"/>
              <w:jc w:val="both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нарочным (курьером);</w:t>
            </w:r>
          </w:p>
          <w:p w14:paraId="66186B3B" w14:textId="4BB2BF96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  <w:r w:rsidRPr="007765E4">
              <w:rPr>
                <w:sz w:val="20"/>
                <w:szCs w:val="20"/>
                <w:lang w:eastAsia="ru-BY"/>
              </w:rPr>
              <w:t>по почте</w:t>
            </w:r>
          </w:p>
        </w:tc>
      </w:tr>
      <w:tr w:rsidR="007765E4" w:rsidRPr="00B06EF4" w14:paraId="5622BB13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19B16" w14:textId="6956068B" w:rsidR="007765E4" w:rsidRDefault="007765E4" w:rsidP="007765E4">
            <w:pPr>
              <w:pStyle w:val="table10"/>
              <w:ind w:left="127" w:right="119"/>
              <w:jc w:val="both"/>
            </w:pPr>
            <w:r>
              <w:lastRenderedPageBreak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78ACA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1B29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2008DFFA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6E4E" w14:textId="2445EB19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6859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EF925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459C07C8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9A72" w14:textId="2958E770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8BAF8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6E5F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6BD0C27A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F48AA" w14:textId="52B386DB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8B08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9939E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0F6F2A01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4E1AE" w14:textId="4C497139" w:rsidR="007765E4" w:rsidRDefault="007765E4" w:rsidP="001908BF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2C2C6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71BB7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64229621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2DDCA" w14:textId="3889869A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34E85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830BD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7F02E0ED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7E7E3" w14:textId="0EFD9532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7A9E9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E1D31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  <w:tr w:rsidR="007765E4" w:rsidRPr="00B06EF4" w14:paraId="2AB36336" w14:textId="77777777" w:rsidTr="007765E4">
        <w:trPr>
          <w:trHeight w:val="17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16B85" w14:textId="31514B13" w:rsidR="007765E4" w:rsidRDefault="007765E4" w:rsidP="007765E4">
            <w:pPr>
              <w:pStyle w:val="table10"/>
              <w:ind w:left="127" w:right="119"/>
              <w:jc w:val="both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6C68D" w14:textId="77777777" w:rsidR="007765E4" w:rsidRPr="00AA4630" w:rsidRDefault="007765E4" w:rsidP="007765E4">
            <w:pPr>
              <w:pStyle w:val="table10"/>
              <w:ind w:left="127" w:right="129"/>
              <w:jc w:val="both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BE52A" w14:textId="77777777" w:rsidR="007765E4" w:rsidRPr="00BC304E" w:rsidRDefault="007765E4" w:rsidP="007765E4">
            <w:pPr>
              <w:ind w:left="121"/>
              <w:rPr>
                <w:sz w:val="20"/>
                <w:szCs w:val="20"/>
                <w:lang w:eastAsia="ru-BY"/>
              </w:rPr>
            </w:pPr>
          </w:p>
        </w:tc>
      </w:tr>
    </w:tbl>
    <w:p w14:paraId="445F8CC9" w14:textId="77777777" w:rsidR="00206C62" w:rsidRDefault="00206C62" w:rsidP="00206C62">
      <w:pPr>
        <w:pStyle w:val="underpoint"/>
        <w:ind w:firstLine="0"/>
        <w:rPr>
          <w:rFonts w:eastAsia="Times New Roman"/>
          <w:i/>
        </w:rPr>
      </w:pPr>
    </w:p>
    <w:p w14:paraId="4E64F93C" w14:textId="77777777" w:rsidR="007765E4" w:rsidRDefault="007765E4" w:rsidP="007765E4">
      <w:pPr>
        <w:pStyle w:val="snoskiline"/>
        <w:rPr>
          <w:lang w:val="ru-RU"/>
        </w:rPr>
      </w:pPr>
      <w:r>
        <w:rPr>
          <w:lang w:val="ru-RU"/>
        </w:rPr>
        <w:t>______________________________</w:t>
      </w:r>
    </w:p>
    <w:p w14:paraId="12BA5A47" w14:textId="77777777" w:rsidR="007765E4" w:rsidRDefault="007765E4" w:rsidP="007765E4">
      <w:pPr>
        <w:pStyle w:val="snoski"/>
        <w:spacing w:after="240"/>
        <w:ind w:firstLine="567"/>
        <w:rPr>
          <w:lang w:val="ru-RU"/>
        </w:rPr>
      </w:pPr>
      <w:r>
        <w:rPr>
          <w:lang w:val="ru-RU"/>
        </w:rPr>
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</w:r>
    </w:p>
    <w:p w14:paraId="404AE7C7" w14:textId="041B8135" w:rsidR="00D67A52" w:rsidRDefault="00D67A52" w:rsidP="00D67A52">
      <w:pPr>
        <w:pStyle w:val="underpoint"/>
        <w:rPr>
          <w:rFonts w:eastAsia="Times New Roman"/>
          <w:i/>
        </w:rPr>
      </w:pPr>
      <w:r w:rsidRPr="00D67A52">
        <w:rPr>
          <w:rFonts w:eastAsia="Times New Roman"/>
          <w:i/>
        </w:rPr>
        <w:lastRenderedPageBreak/>
        <w:t>При подаче заявления в письменной форме уполномоченный орган вправе потребовать от заинтересованного лица документы, предусмотренные в абзацах втором</w:t>
      </w:r>
      <w:r w:rsidR="00AB6F39">
        <w:rPr>
          <w:rFonts w:eastAsia="Times New Roman"/>
          <w:i/>
        </w:rPr>
        <w:t>-</w:t>
      </w:r>
      <w:r w:rsidRPr="00D67A52">
        <w:rPr>
          <w:rFonts w:eastAsia="Times New Roman"/>
          <w:i/>
        </w:rPr>
        <w:t>седьмом части первой пункта 2 статьи 15 Закона Республики Беларусь «Об основах административных процедур»</w:t>
      </w:r>
      <w:r>
        <w:rPr>
          <w:rFonts w:eastAsia="Times New Roman"/>
          <w:i/>
        </w:rPr>
        <w:t>.</w:t>
      </w:r>
    </w:p>
    <w:p w14:paraId="09719ADE" w14:textId="77777777" w:rsidR="0073280A" w:rsidRPr="000351BC" w:rsidRDefault="0073280A" w:rsidP="00D67A52">
      <w:pPr>
        <w:pStyle w:val="underpoint"/>
        <w:rPr>
          <w:rFonts w:eastAsia="Times New Roman"/>
          <w:i/>
          <w:sz w:val="10"/>
          <w:szCs w:val="10"/>
        </w:rPr>
      </w:pPr>
    </w:p>
    <w:p w14:paraId="05EF8F69" w14:textId="7AEDBEE5" w:rsidR="00254C9A" w:rsidRPr="00C119D4" w:rsidRDefault="00254C9A" w:rsidP="00D67A52">
      <w:pPr>
        <w:pStyle w:val="underpoint"/>
        <w:ind w:firstLine="0"/>
        <w:rPr>
          <w:b/>
          <w:u w:val="single"/>
        </w:rPr>
      </w:pPr>
      <w:r w:rsidRPr="00C119D4">
        <w:rPr>
          <w:b/>
          <w:u w:val="single"/>
        </w:rPr>
        <w:t>запрашиваемые (получаемые) уполномоченным органом самостоятельно:</w:t>
      </w:r>
    </w:p>
    <w:p w14:paraId="525D544F" w14:textId="77777777" w:rsidR="00254C9A" w:rsidRPr="00C119D4" w:rsidRDefault="00254C9A" w:rsidP="00634153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7"/>
        <w:gridCol w:w="3112"/>
      </w:tblGrid>
      <w:tr w:rsidR="00C119D4" w:rsidRPr="00C119D4" w14:paraId="2E2989FB" w14:textId="77777777" w:rsidTr="00E25F51">
        <w:trPr>
          <w:trHeight w:val="240"/>
        </w:trPr>
        <w:tc>
          <w:tcPr>
            <w:tcW w:w="35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83822" w14:textId="77777777" w:rsidR="00254C9A" w:rsidRPr="00C119D4" w:rsidRDefault="00254C9A" w:rsidP="00C05D2A">
            <w:pPr>
              <w:pStyle w:val="table10"/>
              <w:jc w:val="center"/>
              <w:rPr>
                <w:b/>
              </w:rPr>
            </w:pPr>
            <w:r w:rsidRPr="00C119D4">
              <w:rPr>
                <w:b/>
              </w:rPr>
              <w:t>Наименование документа и (или) сведений</w:t>
            </w:r>
          </w:p>
        </w:tc>
        <w:tc>
          <w:tcPr>
            <w:tcW w:w="14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0E5D98" w14:textId="77777777" w:rsidR="00254C9A" w:rsidRPr="00C119D4" w:rsidRDefault="00254C9A" w:rsidP="00C05D2A">
            <w:pPr>
              <w:pStyle w:val="table10"/>
              <w:jc w:val="center"/>
              <w:rPr>
                <w:b/>
              </w:rPr>
            </w:pPr>
            <w:r w:rsidRPr="00C119D4">
              <w:rPr>
                <w:b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27AFD" w:rsidRPr="00C119D4" w14:paraId="33327C46" w14:textId="77777777" w:rsidTr="00D27AFD">
        <w:trPr>
          <w:trHeight w:val="1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031B14" w14:textId="11653AC3" w:rsidR="00D27AFD" w:rsidRPr="00E25F51" w:rsidRDefault="00E25F51" w:rsidP="00E25F51">
            <w:pPr>
              <w:pStyle w:val="table10"/>
              <w:numPr>
                <w:ilvl w:val="0"/>
                <w:numId w:val="5"/>
              </w:numPr>
              <w:ind w:right="135"/>
              <w:jc w:val="both"/>
              <w:rPr>
                <w:b/>
                <w:bCs/>
              </w:rPr>
            </w:pPr>
            <w:r w:rsidRPr="00E25F51">
              <w:rPr>
                <w:b/>
                <w:bCs/>
              </w:rPr>
      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E25F51" w:rsidRPr="00C119D4" w14:paraId="2F7F4A0C" w14:textId="77777777" w:rsidTr="00E25F51">
        <w:trPr>
          <w:trHeight w:val="166"/>
        </w:trPr>
        <w:tc>
          <w:tcPr>
            <w:tcW w:w="3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D75E7" w14:textId="0FF4F1CC" w:rsidR="00E25F51" w:rsidRDefault="00E25F51" w:rsidP="00E25F51">
            <w:pPr>
              <w:pStyle w:val="table10"/>
              <w:ind w:left="142" w:right="135"/>
              <w:jc w:val="both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1115D4" w14:textId="42ECDA4E" w:rsidR="00E25F51" w:rsidRDefault="00E25F51" w:rsidP="00E25F51">
            <w:pPr>
              <w:pStyle w:val="table10"/>
              <w:ind w:left="129" w:right="135"/>
              <w:jc w:val="both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25F51" w:rsidRPr="00C119D4" w14:paraId="413C7207" w14:textId="77777777" w:rsidTr="00E25F51">
        <w:trPr>
          <w:trHeight w:val="166"/>
        </w:trPr>
        <w:tc>
          <w:tcPr>
            <w:tcW w:w="3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982E74" w14:textId="137FA8D9" w:rsidR="00E25F51" w:rsidRDefault="00E25F51" w:rsidP="00E25F51">
            <w:pPr>
              <w:pStyle w:val="table10"/>
              <w:ind w:left="142" w:right="135"/>
              <w:jc w:val="both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3AF7AD" w14:textId="237D3D63" w:rsidR="00E25F51" w:rsidRDefault="00E25F51" w:rsidP="00E25F51">
            <w:pPr>
              <w:pStyle w:val="table10"/>
              <w:ind w:left="129" w:right="135"/>
              <w:jc w:val="both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25F51" w:rsidRPr="00C119D4" w14:paraId="585D56E5" w14:textId="77777777" w:rsidTr="00E25F51">
        <w:trPr>
          <w:trHeight w:val="1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2CA25A" w14:textId="6A5CC50D" w:rsidR="00E25F51" w:rsidRPr="00E25F51" w:rsidRDefault="00E25F51" w:rsidP="00E25F51">
            <w:pPr>
              <w:pStyle w:val="table10"/>
              <w:numPr>
                <w:ilvl w:val="0"/>
                <w:numId w:val="5"/>
              </w:numPr>
              <w:ind w:right="135"/>
              <w:jc w:val="both"/>
              <w:rPr>
                <w:b/>
                <w:bCs/>
              </w:rPr>
            </w:pPr>
            <w:r w:rsidRPr="00E25F51">
              <w:rPr>
                <w:b/>
                <w:bCs/>
              </w:rPr>
              <w:t>Принятие решения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E25F51" w:rsidRPr="00C119D4" w14:paraId="70A850CA" w14:textId="77777777" w:rsidTr="00E25F51">
        <w:trPr>
          <w:trHeight w:val="166"/>
        </w:trPr>
        <w:tc>
          <w:tcPr>
            <w:tcW w:w="3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59FD3D" w14:textId="286DF231" w:rsidR="00E25F51" w:rsidRDefault="00E25F51" w:rsidP="00E25F51">
            <w:pPr>
              <w:pStyle w:val="table10"/>
              <w:ind w:left="142" w:right="135"/>
              <w:jc w:val="both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54C8CE" w14:textId="1CF100D2" w:rsidR="00E25F51" w:rsidRDefault="00E25F51" w:rsidP="00E25F51">
            <w:pPr>
              <w:pStyle w:val="table10"/>
              <w:ind w:left="129" w:right="135"/>
              <w:jc w:val="both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25F51" w:rsidRPr="00C119D4" w14:paraId="04BBB969" w14:textId="77777777" w:rsidTr="00E25F51">
        <w:trPr>
          <w:trHeight w:val="166"/>
        </w:trPr>
        <w:tc>
          <w:tcPr>
            <w:tcW w:w="3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689BBC" w14:textId="64B92E0C" w:rsidR="00E25F51" w:rsidRDefault="00E25F51" w:rsidP="00E25F51">
            <w:pPr>
              <w:pStyle w:val="table10"/>
              <w:ind w:left="142" w:right="135"/>
              <w:jc w:val="both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2B507D" w14:textId="2F287BEF" w:rsidR="00E25F51" w:rsidRDefault="00E25F51" w:rsidP="00E25F51">
            <w:pPr>
              <w:pStyle w:val="table10"/>
              <w:ind w:left="129" w:right="135"/>
              <w:jc w:val="both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25F51" w:rsidRPr="00C119D4" w14:paraId="0F94DEC9" w14:textId="77777777" w:rsidTr="00E25F51">
        <w:trPr>
          <w:trHeight w:val="1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FA8A34" w14:textId="56610DBD" w:rsidR="00E25F51" w:rsidRPr="00E25F51" w:rsidRDefault="00E25F51" w:rsidP="00E25F51">
            <w:pPr>
              <w:pStyle w:val="table10"/>
              <w:numPr>
                <w:ilvl w:val="0"/>
                <w:numId w:val="5"/>
              </w:numPr>
              <w:ind w:right="135"/>
              <w:jc w:val="both"/>
              <w:rPr>
                <w:b/>
                <w:bCs/>
              </w:rPr>
            </w:pPr>
            <w:r w:rsidRPr="00E25F51">
              <w:rPr>
                <w:b/>
                <w:bCs/>
              </w:rPr>
              <w:t>Принятие решения о разрешении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E25F51" w:rsidRPr="00C119D4" w14:paraId="5E2DF9EF" w14:textId="77777777" w:rsidTr="00E25F51">
        <w:trPr>
          <w:trHeight w:val="166"/>
        </w:trPr>
        <w:tc>
          <w:tcPr>
            <w:tcW w:w="3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B6E982" w14:textId="64D05DD9" w:rsidR="00E25F51" w:rsidRDefault="00E25F51" w:rsidP="00E25F51">
            <w:pPr>
              <w:pStyle w:val="table10"/>
              <w:ind w:left="142" w:right="135"/>
              <w:jc w:val="both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28F439" w14:textId="28AD41AC" w:rsidR="00E25F51" w:rsidRDefault="00E25F51" w:rsidP="00E25F51">
            <w:pPr>
              <w:pStyle w:val="table10"/>
              <w:ind w:left="129" w:right="135"/>
              <w:jc w:val="both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25F51" w:rsidRPr="00C119D4" w14:paraId="625D2917" w14:textId="77777777" w:rsidTr="00E25F51">
        <w:trPr>
          <w:trHeight w:val="166"/>
        </w:trPr>
        <w:tc>
          <w:tcPr>
            <w:tcW w:w="3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28C658" w14:textId="19BD3648" w:rsidR="00E25F51" w:rsidRDefault="00E25F51" w:rsidP="00E25F51">
            <w:pPr>
              <w:pStyle w:val="table10"/>
              <w:ind w:left="142" w:right="135"/>
              <w:jc w:val="both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4DD7D0" w14:textId="0AD836FC" w:rsidR="00E25F51" w:rsidRDefault="00E25F51" w:rsidP="00E25F51">
            <w:pPr>
              <w:pStyle w:val="table10"/>
              <w:ind w:left="129" w:right="135"/>
              <w:jc w:val="both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25F51" w:rsidRPr="00C119D4" w14:paraId="3FA1E6D5" w14:textId="77777777" w:rsidTr="00E25F51">
        <w:trPr>
          <w:trHeight w:val="16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741DA3" w14:textId="2FD202D5" w:rsidR="00E25F51" w:rsidRPr="00E25F51" w:rsidRDefault="00E25F51" w:rsidP="00E25F51">
            <w:pPr>
              <w:pStyle w:val="table10"/>
              <w:numPr>
                <w:ilvl w:val="0"/>
                <w:numId w:val="5"/>
              </w:numPr>
              <w:ind w:right="135"/>
              <w:jc w:val="both"/>
              <w:rPr>
                <w:b/>
                <w:bCs/>
              </w:rPr>
            </w:pPr>
            <w:r w:rsidRPr="00E25F51">
              <w:rPr>
                <w:b/>
                <w:bCs/>
              </w:rPr>
              <w:lastRenderedPageBreak/>
              <w:t>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</w:tr>
      <w:tr w:rsidR="00E25F51" w:rsidRPr="00C119D4" w14:paraId="0BE74D87" w14:textId="77777777" w:rsidTr="00E25F51">
        <w:trPr>
          <w:trHeight w:val="166"/>
        </w:trPr>
        <w:tc>
          <w:tcPr>
            <w:tcW w:w="3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0A7985" w14:textId="52C18F96" w:rsidR="00E25F51" w:rsidRDefault="00E25F51" w:rsidP="00E25F51">
            <w:pPr>
              <w:pStyle w:val="table10"/>
              <w:ind w:left="142" w:right="135"/>
              <w:jc w:val="both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E48C4D" w14:textId="66AE4F32" w:rsidR="00E25F51" w:rsidRDefault="00E25F51" w:rsidP="00E25F51">
            <w:pPr>
              <w:pStyle w:val="table10"/>
              <w:ind w:left="129" w:right="135"/>
              <w:jc w:val="both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E25F51" w:rsidRPr="00C119D4" w14:paraId="25C89C99" w14:textId="77777777" w:rsidTr="00E25F51">
        <w:trPr>
          <w:trHeight w:val="166"/>
        </w:trPr>
        <w:tc>
          <w:tcPr>
            <w:tcW w:w="3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894FC4" w14:textId="48212BF9" w:rsidR="00E25F51" w:rsidRDefault="00E25F51" w:rsidP="00E25F51">
            <w:pPr>
              <w:pStyle w:val="table10"/>
              <w:ind w:left="142" w:right="135"/>
              <w:jc w:val="both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60C0A" w14:textId="3BA0BE22" w:rsidR="00E25F51" w:rsidRDefault="00E25F51" w:rsidP="00E25F51">
            <w:pPr>
              <w:pStyle w:val="table10"/>
              <w:ind w:left="129" w:right="135"/>
              <w:jc w:val="both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0C69FE9" w14:textId="77777777" w:rsidR="00F34A33" w:rsidRDefault="00F34A33" w:rsidP="00990132">
      <w:pPr>
        <w:jc w:val="both"/>
        <w:rPr>
          <w:sz w:val="24"/>
          <w:szCs w:val="24"/>
        </w:rPr>
      </w:pPr>
    </w:p>
    <w:p w14:paraId="62F37F09" w14:textId="29C39F65" w:rsidR="00990132" w:rsidRDefault="00990132" w:rsidP="00990132">
      <w:pPr>
        <w:jc w:val="both"/>
        <w:rPr>
          <w:i/>
          <w:sz w:val="24"/>
          <w:szCs w:val="24"/>
        </w:rPr>
      </w:pPr>
      <w:r w:rsidRPr="00C119D4">
        <w:rPr>
          <w:sz w:val="24"/>
          <w:szCs w:val="24"/>
        </w:rPr>
        <w:t>данные документы и (или) сведения могут быть представлены заинтересованным лицом самостоятельно при подаче заявления</w:t>
      </w:r>
      <w:r w:rsidRPr="00C119D4">
        <w:rPr>
          <w:i/>
          <w:sz w:val="24"/>
          <w:szCs w:val="24"/>
        </w:rPr>
        <w:t xml:space="preserve"> (пункт 5 статьи 15 Закона</w:t>
      </w:r>
      <w:r w:rsidRPr="00C119D4">
        <w:rPr>
          <w:sz w:val="24"/>
          <w:szCs w:val="24"/>
        </w:rPr>
        <w:t xml:space="preserve"> </w:t>
      </w:r>
      <w:r w:rsidRPr="00C119D4">
        <w:rPr>
          <w:i/>
          <w:sz w:val="24"/>
          <w:szCs w:val="24"/>
        </w:rPr>
        <w:t xml:space="preserve">Республики </w:t>
      </w:r>
      <w:proofErr w:type="gramStart"/>
      <w:r w:rsidRPr="00C119D4">
        <w:rPr>
          <w:i/>
          <w:sz w:val="24"/>
          <w:szCs w:val="24"/>
        </w:rPr>
        <w:t>Беларусь  от</w:t>
      </w:r>
      <w:proofErr w:type="gramEnd"/>
      <w:r w:rsidRPr="00C119D4">
        <w:rPr>
          <w:i/>
          <w:sz w:val="24"/>
          <w:szCs w:val="24"/>
        </w:rPr>
        <w:t xml:space="preserve"> 28 октября 2008 г. № 433-З «Об основах административных процедур»)</w:t>
      </w:r>
    </w:p>
    <w:p w14:paraId="325D5583" w14:textId="77777777" w:rsidR="00353136" w:rsidRPr="008B678B" w:rsidRDefault="00353136" w:rsidP="00353136">
      <w:pPr>
        <w:pStyle w:val="point"/>
        <w:rPr>
          <w:sz w:val="10"/>
          <w:szCs w:val="10"/>
        </w:rPr>
      </w:pPr>
    </w:p>
    <w:p w14:paraId="41A642E1" w14:textId="380B206C" w:rsidR="00353136" w:rsidRDefault="00353136" w:rsidP="00353136">
      <w:pPr>
        <w:pStyle w:val="point"/>
        <w:ind w:firstLine="0"/>
        <w:jc w:val="center"/>
        <w:rPr>
          <w:b/>
        </w:rPr>
      </w:pPr>
      <w:r w:rsidRPr="00C119D4">
        <w:rPr>
          <w:b/>
        </w:rPr>
        <w:t>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26085BC" w14:textId="77777777" w:rsidR="00353136" w:rsidRPr="008B678B" w:rsidRDefault="00353136" w:rsidP="00353136">
      <w:pPr>
        <w:pStyle w:val="newncpi"/>
        <w:rPr>
          <w:sz w:val="10"/>
          <w:szCs w:val="10"/>
        </w:rPr>
      </w:pPr>
      <w:r w:rsidRPr="00C119D4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  <w:gridCol w:w="2029"/>
        <w:gridCol w:w="2217"/>
      </w:tblGrid>
      <w:tr w:rsidR="00C119D4" w:rsidRPr="00C119D4" w14:paraId="20D00F9E" w14:textId="77777777" w:rsidTr="00930705">
        <w:trPr>
          <w:trHeight w:val="240"/>
        </w:trPr>
        <w:tc>
          <w:tcPr>
            <w:tcW w:w="29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74886" w14:textId="77777777" w:rsidR="00353136" w:rsidRPr="00C119D4" w:rsidRDefault="00353136" w:rsidP="00C05D2A">
            <w:pPr>
              <w:pStyle w:val="table10"/>
              <w:jc w:val="center"/>
              <w:rPr>
                <w:b/>
              </w:rPr>
            </w:pPr>
            <w:r w:rsidRPr="00C119D4">
              <w:rPr>
                <w:b/>
              </w:rPr>
              <w:t>Наименование документа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6249C" w14:textId="77777777" w:rsidR="00353136" w:rsidRPr="00C119D4" w:rsidRDefault="00353136" w:rsidP="00C05D2A">
            <w:pPr>
              <w:pStyle w:val="table10"/>
              <w:jc w:val="center"/>
              <w:rPr>
                <w:b/>
              </w:rPr>
            </w:pPr>
            <w:r w:rsidRPr="00C119D4">
              <w:rPr>
                <w:b/>
              </w:rPr>
              <w:t>Срок действия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725BF" w14:textId="77777777" w:rsidR="00353136" w:rsidRPr="00C119D4" w:rsidRDefault="00353136" w:rsidP="00C05D2A">
            <w:pPr>
              <w:pStyle w:val="table10"/>
              <w:jc w:val="center"/>
              <w:rPr>
                <w:b/>
              </w:rPr>
            </w:pPr>
            <w:r w:rsidRPr="00C119D4">
              <w:rPr>
                <w:b/>
              </w:rPr>
              <w:t>Форма представления</w:t>
            </w:r>
          </w:p>
        </w:tc>
      </w:tr>
      <w:tr w:rsidR="00930705" w:rsidRPr="00C119D4" w14:paraId="5113AB41" w14:textId="77777777" w:rsidTr="00930705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C873EA" w14:textId="51DA1BEF" w:rsidR="00930705" w:rsidRPr="00930705" w:rsidRDefault="00930705" w:rsidP="00930705">
            <w:pPr>
              <w:rPr>
                <w:sz w:val="20"/>
                <w:szCs w:val="20"/>
                <w:lang w:eastAsia="ru-BY"/>
              </w:rPr>
            </w:pPr>
            <w:r w:rsidRPr="00930705">
              <w:rPr>
                <w:sz w:val="20"/>
                <w:szCs w:val="20"/>
                <w:lang w:eastAsia="ru-BY"/>
              </w:rPr>
              <w:t>решение о разрешении:</w:t>
            </w:r>
          </w:p>
        </w:tc>
      </w:tr>
      <w:tr w:rsidR="00930705" w:rsidRPr="00C119D4" w14:paraId="5E2E5D3D" w14:textId="77777777" w:rsidTr="00930705">
        <w:trPr>
          <w:trHeight w:val="305"/>
        </w:trPr>
        <w:tc>
          <w:tcPr>
            <w:tcW w:w="2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ECEA74" w14:textId="78F29CB1" w:rsidR="00930705" w:rsidRPr="00BC304E" w:rsidRDefault="00930705" w:rsidP="00930705">
            <w:pPr>
              <w:pStyle w:val="table10"/>
              <w:ind w:left="142" w:right="139"/>
              <w:jc w:val="both"/>
            </w:pPr>
            <w:r>
              <w:t>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EB379C" w14:textId="55842E90" w:rsidR="00930705" w:rsidRDefault="00930705" w:rsidP="00930705">
            <w:pPr>
              <w:pStyle w:val="table10"/>
              <w:ind w:left="169" w:right="141"/>
              <w:jc w:val="both"/>
            </w:pPr>
            <w:r>
              <w:t>бессрочно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C142D9" w14:textId="4AFB40EC" w:rsidR="00930705" w:rsidRDefault="00930705" w:rsidP="00930705">
            <w:pPr>
              <w:pStyle w:val="table10"/>
              <w:ind w:left="99" w:right="141"/>
              <w:jc w:val="both"/>
            </w:pPr>
            <w:r>
              <w:t>письменная</w:t>
            </w:r>
          </w:p>
        </w:tc>
      </w:tr>
      <w:tr w:rsidR="00930705" w:rsidRPr="00C119D4" w14:paraId="25D6BBD4" w14:textId="77777777" w:rsidTr="00930705">
        <w:trPr>
          <w:trHeight w:val="305"/>
        </w:trPr>
        <w:tc>
          <w:tcPr>
            <w:tcW w:w="2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AB38A1" w14:textId="0E723B6C" w:rsidR="00930705" w:rsidRPr="00BC304E" w:rsidRDefault="00930705" w:rsidP="00930705">
            <w:pPr>
              <w:pStyle w:val="table10"/>
              <w:ind w:left="142" w:right="139"/>
              <w:jc w:val="both"/>
            </w:pPr>
            <w:r>
              <w:t>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A84D88" w14:textId="310CC038" w:rsidR="00930705" w:rsidRDefault="00930705" w:rsidP="00930705">
            <w:pPr>
              <w:pStyle w:val="table10"/>
              <w:ind w:left="169" w:right="141"/>
              <w:jc w:val="both"/>
            </w:pPr>
            <w:r>
              <w:t>бессрочно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B33A76" w14:textId="5136DF76" w:rsidR="00930705" w:rsidRDefault="00930705" w:rsidP="00930705">
            <w:pPr>
              <w:pStyle w:val="table10"/>
              <w:ind w:left="99" w:right="141"/>
              <w:jc w:val="both"/>
            </w:pPr>
            <w:r>
              <w:t>письменная</w:t>
            </w:r>
          </w:p>
        </w:tc>
      </w:tr>
      <w:tr w:rsidR="00930705" w:rsidRPr="00C119D4" w14:paraId="19F0E94B" w14:textId="77777777" w:rsidTr="00930705">
        <w:trPr>
          <w:trHeight w:val="305"/>
        </w:trPr>
        <w:tc>
          <w:tcPr>
            <w:tcW w:w="2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E798C3" w14:textId="4F5E614B" w:rsidR="00930705" w:rsidRPr="00BC304E" w:rsidRDefault="00930705" w:rsidP="00930705">
            <w:pPr>
              <w:pStyle w:val="table10"/>
              <w:ind w:left="142" w:right="139"/>
              <w:jc w:val="both"/>
            </w:pPr>
            <w:r>
              <w:t>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DC7697" w14:textId="5DE99175" w:rsidR="00930705" w:rsidRDefault="00930705" w:rsidP="00930705">
            <w:pPr>
              <w:pStyle w:val="table10"/>
              <w:ind w:left="169" w:right="141"/>
              <w:jc w:val="both"/>
            </w:pPr>
            <w:r>
              <w:t>бессрочно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BE3B2D" w14:textId="647E1B08" w:rsidR="00930705" w:rsidRDefault="00930705" w:rsidP="00930705">
            <w:pPr>
              <w:pStyle w:val="table10"/>
              <w:ind w:left="99" w:right="141"/>
              <w:jc w:val="both"/>
            </w:pPr>
            <w:r>
              <w:t>письменная</w:t>
            </w:r>
          </w:p>
        </w:tc>
      </w:tr>
      <w:tr w:rsidR="00930705" w:rsidRPr="00C119D4" w14:paraId="2681EFE6" w14:textId="77777777" w:rsidTr="00930705">
        <w:trPr>
          <w:trHeight w:val="305"/>
        </w:trPr>
        <w:tc>
          <w:tcPr>
            <w:tcW w:w="2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4FD0A7" w14:textId="72C769E3" w:rsidR="00930705" w:rsidRPr="00BC304E" w:rsidRDefault="00930705" w:rsidP="00930705">
            <w:pPr>
              <w:pStyle w:val="table10"/>
              <w:ind w:left="142" w:right="139"/>
              <w:jc w:val="both"/>
            </w:pPr>
            <w:r>
              <w:t>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0494C6" w14:textId="6F6C2D26" w:rsidR="00930705" w:rsidRDefault="00930705" w:rsidP="00930705">
            <w:pPr>
              <w:pStyle w:val="table10"/>
              <w:ind w:left="169" w:right="141"/>
              <w:jc w:val="both"/>
            </w:pPr>
            <w:r>
              <w:t>бессрочно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CC3E62" w14:textId="240CF162" w:rsidR="00930705" w:rsidRDefault="00930705" w:rsidP="00930705">
            <w:pPr>
              <w:pStyle w:val="table10"/>
              <w:ind w:left="99" w:right="141"/>
              <w:jc w:val="both"/>
            </w:pPr>
            <w:r>
              <w:t>письменная</w:t>
            </w:r>
          </w:p>
        </w:tc>
      </w:tr>
    </w:tbl>
    <w:p w14:paraId="67FE1479" w14:textId="2E5F07FD" w:rsidR="0019729B" w:rsidRDefault="0019729B" w:rsidP="0019729B">
      <w:pPr>
        <w:pStyle w:val="newncpi"/>
        <w:rPr>
          <w:lang w:eastAsia="ru-BY"/>
        </w:rPr>
      </w:pPr>
    </w:p>
    <w:p w14:paraId="1DDD982D" w14:textId="77777777" w:rsidR="00F34A33" w:rsidRDefault="00F34A33" w:rsidP="00A6622F">
      <w:pPr>
        <w:spacing w:line="240" w:lineRule="exact"/>
        <w:jc w:val="center"/>
        <w:rPr>
          <w:b/>
          <w:sz w:val="24"/>
          <w:szCs w:val="24"/>
        </w:rPr>
      </w:pPr>
    </w:p>
    <w:p w14:paraId="62A9C0E2" w14:textId="144786B9" w:rsidR="00CB207C" w:rsidRPr="00F279C4" w:rsidRDefault="00C355C3" w:rsidP="00A6622F">
      <w:pPr>
        <w:spacing w:line="240" w:lineRule="exact"/>
        <w:jc w:val="center"/>
        <w:rPr>
          <w:b/>
          <w:sz w:val="24"/>
          <w:szCs w:val="24"/>
        </w:rPr>
      </w:pPr>
      <w:r w:rsidRPr="00C119D4">
        <w:rPr>
          <w:b/>
          <w:sz w:val="24"/>
          <w:szCs w:val="24"/>
        </w:rPr>
        <w:t xml:space="preserve"> </w:t>
      </w:r>
      <w:r w:rsidR="002903D2" w:rsidRPr="00C119D4">
        <w:rPr>
          <w:b/>
          <w:sz w:val="24"/>
          <w:szCs w:val="24"/>
        </w:rPr>
        <w:t>Срок осуществления административной процедуры –</w:t>
      </w:r>
      <w:r w:rsidR="003C47E1">
        <w:rPr>
          <w:b/>
          <w:sz w:val="24"/>
          <w:szCs w:val="24"/>
        </w:rPr>
        <w:t xml:space="preserve"> </w:t>
      </w:r>
      <w:r w:rsidR="00F279C4" w:rsidRPr="00F279C4">
        <w:rPr>
          <w:b/>
          <w:sz w:val="24"/>
          <w:szCs w:val="24"/>
          <w:u w:val="single"/>
        </w:rPr>
        <w:t xml:space="preserve">10 рабочих дней </w:t>
      </w:r>
      <w:r w:rsidR="00F279C4" w:rsidRPr="00F279C4">
        <w:rPr>
          <w:b/>
          <w:sz w:val="24"/>
          <w:szCs w:val="24"/>
        </w:rPr>
        <w:t>со дня подачи заявления, а в случае истребования документов при принятии решения, не связанного с отказом в осуществлении настоящей процедуры, –</w:t>
      </w:r>
      <w:r w:rsidR="00F279C4" w:rsidRPr="00F279C4">
        <w:rPr>
          <w:b/>
          <w:sz w:val="24"/>
          <w:szCs w:val="24"/>
          <w:u w:val="single"/>
        </w:rPr>
        <w:t xml:space="preserve"> 10 рабочих дней </w:t>
      </w:r>
      <w:r w:rsidR="00F279C4" w:rsidRPr="00F279C4">
        <w:rPr>
          <w:b/>
          <w:sz w:val="24"/>
          <w:szCs w:val="24"/>
        </w:rPr>
        <w:t>со дня представления таких документов</w:t>
      </w:r>
    </w:p>
    <w:p w14:paraId="069CA890" w14:textId="77777777" w:rsidR="00372D13" w:rsidRDefault="002903D2" w:rsidP="00E478C6">
      <w:pPr>
        <w:jc w:val="center"/>
        <w:rPr>
          <w:b/>
          <w:sz w:val="24"/>
          <w:szCs w:val="24"/>
          <w:u w:val="single"/>
        </w:rPr>
      </w:pPr>
      <w:r w:rsidRPr="00C119D4">
        <w:rPr>
          <w:b/>
          <w:sz w:val="24"/>
          <w:szCs w:val="24"/>
        </w:rPr>
        <w:t>Вид платы, взимаемой при осуществлении адм</w:t>
      </w:r>
      <w:bookmarkStart w:id="0" w:name="_GoBack"/>
      <w:bookmarkEnd w:id="0"/>
      <w:r w:rsidRPr="00C119D4">
        <w:rPr>
          <w:b/>
          <w:sz w:val="24"/>
          <w:szCs w:val="24"/>
        </w:rPr>
        <w:t>инистративной процедуры –</w:t>
      </w:r>
      <w:r w:rsidR="00E478C6">
        <w:rPr>
          <w:b/>
          <w:sz w:val="24"/>
          <w:szCs w:val="24"/>
        </w:rPr>
        <w:t xml:space="preserve"> </w:t>
      </w:r>
      <w:r w:rsidR="00D2513A" w:rsidRPr="00D2513A">
        <w:rPr>
          <w:b/>
          <w:sz w:val="24"/>
          <w:szCs w:val="24"/>
          <w:u w:val="single"/>
        </w:rPr>
        <w:t>бесплатно</w:t>
      </w:r>
    </w:p>
    <w:p w14:paraId="7B9A3C6B" w14:textId="3886EC27" w:rsidR="00D2513A" w:rsidRDefault="00D2513A" w:rsidP="00E478C6">
      <w:pPr>
        <w:jc w:val="center"/>
        <w:rPr>
          <w:b/>
          <w:sz w:val="24"/>
          <w:szCs w:val="24"/>
        </w:rPr>
      </w:pPr>
    </w:p>
    <w:p w14:paraId="76BC8ECD" w14:textId="77777777" w:rsidR="00CB207C" w:rsidRPr="00D2513A" w:rsidRDefault="00CB207C" w:rsidP="00E478C6">
      <w:pPr>
        <w:jc w:val="center"/>
        <w:rPr>
          <w:b/>
          <w:sz w:val="24"/>
          <w:szCs w:val="24"/>
        </w:rPr>
      </w:pPr>
    </w:p>
    <w:p w14:paraId="7B300136" w14:textId="77777777" w:rsidR="00353136" w:rsidRPr="00C119D4" w:rsidRDefault="00353136" w:rsidP="00353136">
      <w:pPr>
        <w:pStyle w:val="point"/>
        <w:ind w:firstLine="0"/>
        <w:jc w:val="center"/>
        <w:rPr>
          <w:b/>
        </w:rPr>
      </w:pPr>
      <w:r w:rsidRPr="00C119D4">
        <w:rPr>
          <w:b/>
        </w:rPr>
        <w:t>Порядок подачи (отзыва) административной жалобы:</w:t>
      </w:r>
    </w:p>
    <w:p w14:paraId="7BAB647B" w14:textId="77777777" w:rsidR="00353136" w:rsidRPr="00C119D4" w:rsidRDefault="00353136" w:rsidP="00353136">
      <w:pPr>
        <w:pStyle w:val="newncpi"/>
      </w:pPr>
      <w:r w:rsidRPr="00C119D4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3"/>
        <w:gridCol w:w="4286"/>
      </w:tblGrid>
      <w:tr w:rsidR="00C119D4" w:rsidRPr="00C119D4" w14:paraId="742D9155" w14:textId="77777777" w:rsidTr="00D73870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3ACA3A" w14:textId="77777777" w:rsidR="00353136" w:rsidRPr="00C119D4" w:rsidRDefault="00353136" w:rsidP="00353136">
            <w:pPr>
              <w:pStyle w:val="table10"/>
              <w:ind w:left="142" w:right="-146"/>
              <w:jc w:val="center"/>
              <w:rPr>
                <w:b/>
              </w:rPr>
            </w:pPr>
            <w:r w:rsidRPr="00C119D4">
              <w:rPr>
                <w:b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6D0389" w14:textId="77777777" w:rsidR="00353136" w:rsidRPr="00C119D4" w:rsidRDefault="00353136" w:rsidP="00353136">
            <w:pPr>
              <w:pStyle w:val="table10"/>
              <w:ind w:left="142" w:right="141"/>
              <w:jc w:val="center"/>
              <w:rPr>
                <w:b/>
              </w:rPr>
            </w:pPr>
            <w:r w:rsidRPr="00C119D4">
              <w:rPr>
                <w:b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C47E1" w:rsidRPr="00C119D4" w14:paraId="1A3DD990" w14:textId="77777777" w:rsidTr="00F279C4">
        <w:trPr>
          <w:trHeight w:val="1382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5C5835" w14:textId="77777777" w:rsidR="00F279C4" w:rsidRPr="00F279C4" w:rsidRDefault="00F279C4" w:rsidP="00F279C4">
            <w:pPr>
              <w:pStyle w:val="table10"/>
              <w:ind w:left="127" w:right="99"/>
              <w:jc w:val="both"/>
            </w:pPr>
            <w:r w:rsidRPr="00F279C4">
              <w:t>районный исполнительный комитет – по административному решению, принятому городским (городов районного подчинения) исполнительным комитетом;</w:t>
            </w:r>
          </w:p>
          <w:p w14:paraId="132D5FAB" w14:textId="65B096BC" w:rsidR="003C47E1" w:rsidRPr="003C47E1" w:rsidRDefault="00F279C4" w:rsidP="00F279C4">
            <w:pPr>
              <w:ind w:left="127" w:right="99"/>
              <w:jc w:val="both"/>
              <w:rPr>
                <w:sz w:val="20"/>
                <w:szCs w:val="20"/>
                <w:lang w:eastAsia="ru-BY"/>
              </w:rPr>
            </w:pPr>
            <w:r w:rsidRPr="00F279C4">
              <w:rPr>
                <w:sz w:val="20"/>
                <w:szCs w:val="20"/>
              </w:rPr>
              <w:t>областной исполнительный комитет – по административному решению, принятому городским (городов областного подчинения), районным исполнительным комитетом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BBEB47" w14:textId="7DE7B9B4" w:rsidR="003C47E1" w:rsidRPr="003C47E1" w:rsidRDefault="003C47E1" w:rsidP="003C47E1">
            <w:pPr>
              <w:pStyle w:val="table10"/>
              <w:ind w:left="127" w:right="276"/>
              <w:jc w:val="both"/>
            </w:pPr>
            <w:r w:rsidRPr="003C47E1">
              <w:t>письменная</w:t>
            </w:r>
          </w:p>
        </w:tc>
      </w:tr>
    </w:tbl>
    <w:p w14:paraId="47666E3E" w14:textId="77777777" w:rsidR="00CB207C" w:rsidRDefault="00CB207C" w:rsidP="007316AB">
      <w:pPr>
        <w:pStyle w:val="underpoint"/>
        <w:jc w:val="center"/>
        <w:rPr>
          <w:b/>
          <w:bCs/>
          <w:color w:val="000000"/>
        </w:rPr>
      </w:pPr>
    </w:p>
    <w:p w14:paraId="12EEBC1A" w14:textId="4FB3FFBA" w:rsidR="007316AB" w:rsidRPr="007316AB" w:rsidRDefault="00641E92" w:rsidP="007316AB">
      <w:pPr>
        <w:pStyle w:val="underpoin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</w:t>
      </w:r>
      <w:r w:rsidR="007316AB" w:rsidRPr="007316AB">
        <w:rPr>
          <w:b/>
          <w:bCs/>
          <w:color w:val="000000"/>
        </w:rPr>
        <w:t>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6450431" w14:textId="77777777" w:rsidR="007316AB" w:rsidRDefault="007316AB" w:rsidP="007316AB">
      <w:pPr>
        <w:pStyle w:val="underpoint"/>
        <w:rPr>
          <w:color w:val="000000"/>
          <w:lang w:eastAsia="ru-BY"/>
        </w:rPr>
      </w:pPr>
    </w:p>
    <w:p w14:paraId="22724005" w14:textId="77777777" w:rsidR="00D1591B" w:rsidRDefault="00D1591B" w:rsidP="00D1591B">
      <w:pPr>
        <w:pStyle w:val="newncpi"/>
        <w:rPr>
          <w:lang w:eastAsia="ru-BY"/>
        </w:rPr>
      </w:pPr>
      <w:r>
        <w:t>Кодекс Республики Беларусь о земле;</w:t>
      </w:r>
    </w:p>
    <w:p w14:paraId="140EC115" w14:textId="77777777" w:rsidR="00D1591B" w:rsidRDefault="00D1591B" w:rsidP="00D1591B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1511FE20" w14:textId="77777777" w:rsidR="00D1591B" w:rsidRDefault="00D1591B" w:rsidP="00D1591B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E4ECDA4" w14:textId="77777777" w:rsidR="00D1591B" w:rsidRDefault="00D1591B" w:rsidP="00D1591B">
      <w:pPr>
        <w:pStyle w:val="newncpi"/>
      </w:pPr>
      <w:r>
        <w:t>постановление Совета Министров Республики Беларусь от 17 октября 2018 г. № 740 «Об административных процедурах, прием заявлений и </w:t>
      </w:r>
      <w:proofErr w:type="gramStart"/>
      <w:r>
        <w:t>выдача решений</w:t>
      </w:r>
      <w:proofErr w:type="gramEnd"/>
      <w:r>
        <w:t xml:space="preserve"> по которым осуществляются через службу «одно окно»;</w:t>
      </w:r>
    </w:p>
    <w:p w14:paraId="6033F95F" w14:textId="243D5169" w:rsidR="00D1591B" w:rsidRDefault="00D1591B" w:rsidP="00D1591B">
      <w:pPr>
        <w:pStyle w:val="newncpi"/>
      </w:pPr>
      <w:r>
        <w:t>постановление Совета Министров Республики Беларусь от 24 сентября 2021 г. № 548 «Об административных процедурах, осуществляемых в отношении субъектов хозяйствования»</w:t>
      </w:r>
      <w:r>
        <w:t>.</w:t>
      </w:r>
    </w:p>
    <w:p w14:paraId="3D64F19D" w14:textId="7A7981B7" w:rsidR="00FF597D" w:rsidRDefault="00FF597D" w:rsidP="00D1591B">
      <w:pPr>
        <w:pStyle w:val="newncpi"/>
        <w:rPr>
          <w:color w:val="000000"/>
        </w:rPr>
      </w:pPr>
    </w:p>
    <w:sectPr w:rsidR="00FF597D" w:rsidSect="0031102F">
      <w:headerReference w:type="default" r:id="rId9"/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5477" w14:textId="77777777" w:rsidR="004C2152" w:rsidRDefault="004C2152" w:rsidP="00B543DE">
      <w:r>
        <w:separator/>
      </w:r>
    </w:p>
  </w:endnote>
  <w:endnote w:type="continuationSeparator" w:id="0">
    <w:p w14:paraId="04D71283" w14:textId="77777777" w:rsidR="004C2152" w:rsidRDefault="004C2152" w:rsidP="00B5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6A80" w14:textId="77777777" w:rsidR="004C2152" w:rsidRDefault="004C2152" w:rsidP="00B543DE">
      <w:r>
        <w:separator/>
      </w:r>
    </w:p>
  </w:footnote>
  <w:footnote w:type="continuationSeparator" w:id="0">
    <w:p w14:paraId="7EECDA4E" w14:textId="77777777" w:rsidR="004C2152" w:rsidRDefault="004C2152" w:rsidP="00B5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5860145"/>
      <w:docPartObj>
        <w:docPartGallery w:val="Page Numbers (Top of Page)"/>
        <w:docPartUnique/>
      </w:docPartObj>
    </w:sdtPr>
    <w:sdtEndPr>
      <w:rPr>
        <w:b/>
        <w:sz w:val="40"/>
        <w:szCs w:val="40"/>
      </w:rPr>
    </w:sdtEndPr>
    <w:sdtContent>
      <w:p w14:paraId="184FAD46" w14:textId="77777777" w:rsidR="00B543DE" w:rsidRPr="00B543DE" w:rsidRDefault="00A015B1">
        <w:pPr>
          <w:pStyle w:val="a3"/>
          <w:jc w:val="right"/>
          <w:rPr>
            <w:b/>
            <w:sz w:val="40"/>
            <w:szCs w:val="40"/>
          </w:rPr>
        </w:pPr>
        <w:r w:rsidRPr="00B543DE">
          <w:rPr>
            <w:b/>
            <w:sz w:val="40"/>
            <w:szCs w:val="40"/>
          </w:rPr>
          <w:fldChar w:fldCharType="begin"/>
        </w:r>
        <w:r w:rsidR="00B543DE" w:rsidRPr="00B543DE">
          <w:rPr>
            <w:b/>
            <w:sz w:val="40"/>
            <w:szCs w:val="40"/>
          </w:rPr>
          <w:instrText>PAGE   \* MERGEFORMAT</w:instrText>
        </w:r>
        <w:r w:rsidRPr="00B543DE">
          <w:rPr>
            <w:b/>
            <w:sz w:val="40"/>
            <w:szCs w:val="40"/>
          </w:rPr>
          <w:fldChar w:fldCharType="separate"/>
        </w:r>
        <w:r w:rsidR="00C119D4">
          <w:rPr>
            <w:b/>
            <w:noProof/>
            <w:sz w:val="40"/>
            <w:szCs w:val="40"/>
          </w:rPr>
          <w:t>3</w:t>
        </w:r>
        <w:r w:rsidRPr="00B543DE">
          <w:rPr>
            <w:b/>
            <w:sz w:val="40"/>
            <w:szCs w:val="4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14F1"/>
    <w:multiLevelType w:val="hybridMultilevel"/>
    <w:tmpl w:val="3800EA06"/>
    <w:lvl w:ilvl="0" w:tplc="ACD03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8B5737"/>
    <w:multiLevelType w:val="hybridMultilevel"/>
    <w:tmpl w:val="94A63F96"/>
    <w:lvl w:ilvl="0" w:tplc="1F38FFE4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1" w:hanging="360"/>
      </w:pPr>
    </w:lvl>
    <w:lvl w:ilvl="2" w:tplc="2000001B" w:tentative="1">
      <w:start w:val="1"/>
      <w:numFmt w:val="lowerRoman"/>
      <w:lvlText w:val="%3."/>
      <w:lvlJc w:val="right"/>
      <w:pPr>
        <w:ind w:left="1921" w:hanging="180"/>
      </w:pPr>
    </w:lvl>
    <w:lvl w:ilvl="3" w:tplc="2000000F" w:tentative="1">
      <w:start w:val="1"/>
      <w:numFmt w:val="decimal"/>
      <w:lvlText w:val="%4."/>
      <w:lvlJc w:val="left"/>
      <w:pPr>
        <w:ind w:left="2641" w:hanging="360"/>
      </w:pPr>
    </w:lvl>
    <w:lvl w:ilvl="4" w:tplc="20000019" w:tentative="1">
      <w:start w:val="1"/>
      <w:numFmt w:val="lowerLetter"/>
      <w:lvlText w:val="%5."/>
      <w:lvlJc w:val="left"/>
      <w:pPr>
        <w:ind w:left="3361" w:hanging="360"/>
      </w:pPr>
    </w:lvl>
    <w:lvl w:ilvl="5" w:tplc="2000001B" w:tentative="1">
      <w:start w:val="1"/>
      <w:numFmt w:val="lowerRoman"/>
      <w:lvlText w:val="%6."/>
      <w:lvlJc w:val="right"/>
      <w:pPr>
        <w:ind w:left="4081" w:hanging="180"/>
      </w:pPr>
    </w:lvl>
    <w:lvl w:ilvl="6" w:tplc="2000000F" w:tentative="1">
      <w:start w:val="1"/>
      <w:numFmt w:val="decimal"/>
      <w:lvlText w:val="%7."/>
      <w:lvlJc w:val="left"/>
      <w:pPr>
        <w:ind w:left="4801" w:hanging="360"/>
      </w:pPr>
    </w:lvl>
    <w:lvl w:ilvl="7" w:tplc="20000019" w:tentative="1">
      <w:start w:val="1"/>
      <w:numFmt w:val="lowerLetter"/>
      <w:lvlText w:val="%8."/>
      <w:lvlJc w:val="left"/>
      <w:pPr>
        <w:ind w:left="5521" w:hanging="360"/>
      </w:pPr>
    </w:lvl>
    <w:lvl w:ilvl="8" w:tplc="2000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64D9122E"/>
    <w:multiLevelType w:val="hybridMultilevel"/>
    <w:tmpl w:val="4A1CA610"/>
    <w:lvl w:ilvl="0" w:tplc="4D32EC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D0C29"/>
    <w:multiLevelType w:val="hybridMultilevel"/>
    <w:tmpl w:val="1A16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B5D20"/>
    <w:multiLevelType w:val="hybridMultilevel"/>
    <w:tmpl w:val="213AF3F0"/>
    <w:lvl w:ilvl="0" w:tplc="D3E8E31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9" w:hanging="360"/>
      </w:pPr>
    </w:lvl>
    <w:lvl w:ilvl="2" w:tplc="2000001B" w:tentative="1">
      <w:start w:val="1"/>
      <w:numFmt w:val="lowerRoman"/>
      <w:lvlText w:val="%3."/>
      <w:lvlJc w:val="right"/>
      <w:pPr>
        <w:ind w:left="1929" w:hanging="180"/>
      </w:pPr>
    </w:lvl>
    <w:lvl w:ilvl="3" w:tplc="2000000F" w:tentative="1">
      <w:start w:val="1"/>
      <w:numFmt w:val="decimal"/>
      <w:lvlText w:val="%4."/>
      <w:lvlJc w:val="left"/>
      <w:pPr>
        <w:ind w:left="2649" w:hanging="360"/>
      </w:pPr>
    </w:lvl>
    <w:lvl w:ilvl="4" w:tplc="20000019" w:tentative="1">
      <w:start w:val="1"/>
      <w:numFmt w:val="lowerLetter"/>
      <w:lvlText w:val="%5."/>
      <w:lvlJc w:val="left"/>
      <w:pPr>
        <w:ind w:left="3369" w:hanging="360"/>
      </w:pPr>
    </w:lvl>
    <w:lvl w:ilvl="5" w:tplc="2000001B" w:tentative="1">
      <w:start w:val="1"/>
      <w:numFmt w:val="lowerRoman"/>
      <w:lvlText w:val="%6."/>
      <w:lvlJc w:val="right"/>
      <w:pPr>
        <w:ind w:left="4089" w:hanging="180"/>
      </w:pPr>
    </w:lvl>
    <w:lvl w:ilvl="6" w:tplc="2000000F" w:tentative="1">
      <w:start w:val="1"/>
      <w:numFmt w:val="decimal"/>
      <w:lvlText w:val="%7."/>
      <w:lvlJc w:val="left"/>
      <w:pPr>
        <w:ind w:left="4809" w:hanging="360"/>
      </w:pPr>
    </w:lvl>
    <w:lvl w:ilvl="7" w:tplc="20000019" w:tentative="1">
      <w:start w:val="1"/>
      <w:numFmt w:val="lowerLetter"/>
      <w:lvlText w:val="%8."/>
      <w:lvlJc w:val="left"/>
      <w:pPr>
        <w:ind w:left="5529" w:hanging="360"/>
      </w:pPr>
    </w:lvl>
    <w:lvl w:ilvl="8" w:tplc="2000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DE"/>
    <w:rsid w:val="00003E2A"/>
    <w:rsid w:val="00021A35"/>
    <w:rsid w:val="000351BC"/>
    <w:rsid w:val="00035371"/>
    <w:rsid w:val="00037763"/>
    <w:rsid w:val="00040D63"/>
    <w:rsid w:val="00044482"/>
    <w:rsid w:val="000546BE"/>
    <w:rsid w:val="000C0F51"/>
    <w:rsid w:val="000C5A6D"/>
    <w:rsid w:val="000F2C7D"/>
    <w:rsid w:val="000F67F5"/>
    <w:rsid w:val="001008B2"/>
    <w:rsid w:val="001067AF"/>
    <w:rsid w:val="00117292"/>
    <w:rsid w:val="0012524E"/>
    <w:rsid w:val="00136237"/>
    <w:rsid w:val="001420E7"/>
    <w:rsid w:val="00143654"/>
    <w:rsid w:val="00143D71"/>
    <w:rsid w:val="001543E4"/>
    <w:rsid w:val="00157183"/>
    <w:rsid w:val="001627C2"/>
    <w:rsid w:val="001666F2"/>
    <w:rsid w:val="00167FF8"/>
    <w:rsid w:val="00174E79"/>
    <w:rsid w:val="001908BF"/>
    <w:rsid w:val="0019729B"/>
    <w:rsid w:val="001B2DD0"/>
    <w:rsid w:val="001D0E02"/>
    <w:rsid w:val="001D4328"/>
    <w:rsid w:val="001F0EB8"/>
    <w:rsid w:val="001F1715"/>
    <w:rsid w:val="0020056E"/>
    <w:rsid w:val="00206C62"/>
    <w:rsid w:val="00207539"/>
    <w:rsid w:val="00220B1E"/>
    <w:rsid w:val="00254C9A"/>
    <w:rsid w:val="00261DD1"/>
    <w:rsid w:val="00276801"/>
    <w:rsid w:val="002903D2"/>
    <w:rsid w:val="00291C3A"/>
    <w:rsid w:val="002935E6"/>
    <w:rsid w:val="00303CBB"/>
    <w:rsid w:val="0030499F"/>
    <w:rsid w:val="00310436"/>
    <w:rsid w:val="0031102F"/>
    <w:rsid w:val="00343A36"/>
    <w:rsid w:val="00346F52"/>
    <w:rsid w:val="00347C55"/>
    <w:rsid w:val="00353136"/>
    <w:rsid w:val="00356891"/>
    <w:rsid w:val="00371354"/>
    <w:rsid w:val="00371E6E"/>
    <w:rsid w:val="00372D13"/>
    <w:rsid w:val="00387374"/>
    <w:rsid w:val="00397C38"/>
    <w:rsid w:val="003A0D85"/>
    <w:rsid w:val="003C12B4"/>
    <w:rsid w:val="003C47E1"/>
    <w:rsid w:val="003D6850"/>
    <w:rsid w:val="003E623E"/>
    <w:rsid w:val="003F603D"/>
    <w:rsid w:val="00404A5B"/>
    <w:rsid w:val="00421898"/>
    <w:rsid w:val="004230DE"/>
    <w:rsid w:val="0042607D"/>
    <w:rsid w:val="0043530C"/>
    <w:rsid w:val="004427E4"/>
    <w:rsid w:val="00446D96"/>
    <w:rsid w:val="004471CD"/>
    <w:rsid w:val="0045759D"/>
    <w:rsid w:val="00463313"/>
    <w:rsid w:val="00477619"/>
    <w:rsid w:val="004837D9"/>
    <w:rsid w:val="004A1912"/>
    <w:rsid w:val="004A6ADB"/>
    <w:rsid w:val="004B715A"/>
    <w:rsid w:val="004C2152"/>
    <w:rsid w:val="004C55AE"/>
    <w:rsid w:val="004C5B6F"/>
    <w:rsid w:val="004F1AC9"/>
    <w:rsid w:val="004F2A44"/>
    <w:rsid w:val="0051026B"/>
    <w:rsid w:val="00522C58"/>
    <w:rsid w:val="00523B69"/>
    <w:rsid w:val="005574DE"/>
    <w:rsid w:val="00557AD5"/>
    <w:rsid w:val="005652F4"/>
    <w:rsid w:val="00566D08"/>
    <w:rsid w:val="00572884"/>
    <w:rsid w:val="00587AE1"/>
    <w:rsid w:val="005B16B7"/>
    <w:rsid w:val="005C0168"/>
    <w:rsid w:val="005C50B0"/>
    <w:rsid w:val="005C7C13"/>
    <w:rsid w:val="005D3CA1"/>
    <w:rsid w:val="005F6A04"/>
    <w:rsid w:val="00610B7A"/>
    <w:rsid w:val="00623ECE"/>
    <w:rsid w:val="00630EA0"/>
    <w:rsid w:val="00634153"/>
    <w:rsid w:val="00641E92"/>
    <w:rsid w:val="00644578"/>
    <w:rsid w:val="00647089"/>
    <w:rsid w:val="0066592D"/>
    <w:rsid w:val="0068225C"/>
    <w:rsid w:val="00683EAB"/>
    <w:rsid w:val="006C286E"/>
    <w:rsid w:val="006C5407"/>
    <w:rsid w:val="006C5E50"/>
    <w:rsid w:val="006D335C"/>
    <w:rsid w:val="006E1C57"/>
    <w:rsid w:val="006E1FB7"/>
    <w:rsid w:val="006E502D"/>
    <w:rsid w:val="0071484B"/>
    <w:rsid w:val="007316AB"/>
    <w:rsid w:val="0073280A"/>
    <w:rsid w:val="00746B92"/>
    <w:rsid w:val="007557FF"/>
    <w:rsid w:val="007717D8"/>
    <w:rsid w:val="007765E4"/>
    <w:rsid w:val="007A017D"/>
    <w:rsid w:val="007A5E81"/>
    <w:rsid w:val="007A656D"/>
    <w:rsid w:val="007B44E2"/>
    <w:rsid w:val="007C1418"/>
    <w:rsid w:val="007E7398"/>
    <w:rsid w:val="00801700"/>
    <w:rsid w:val="00805CEE"/>
    <w:rsid w:val="0082225E"/>
    <w:rsid w:val="008257B3"/>
    <w:rsid w:val="00832D4C"/>
    <w:rsid w:val="00836756"/>
    <w:rsid w:val="0084178E"/>
    <w:rsid w:val="00843F1E"/>
    <w:rsid w:val="0084434D"/>
    <w:rsid w:val="00850DA9"/>
    <w:rsid w:val="008538D7"/>
    <w:rsid w:val="008564FD"/>
    <w:rsid w:val="008623A2"/>
    <w:rsid w:val="0086297F"/>
    <w:rsid w:val="00862E21"/>
    <w:rsid w:val="008736B9"/>
    <w:rsid w:val="00874352"/>
    <w:rsid w:val="0087523B"/>
    <w:rsid w:val="0088405A"/>
    <w:rsid w:val="00884908"/>
    <w:rsid w:val="0089712E"/>
    <w:rsid w:val="00897735"/>
    <w:rsid w:val="008A042E"/>
    <w:rsid w:val="008A0B92"/>
    <w:rsid w:val="008B678B"/>
    <w:rsid w:val="008C4D2D"/>
    <w:rsid w:val="008C754D"/>
    <w:rsid w:val="008F2F5E"/>
    <w:rsid w:val="009252B3"/>
    <w:rsid w:val="0092544C"/>
    <w:rsid w:val="00926DB8"/>
    <w:rsid w:val="00930705"/>
    <w:rsid w:val="00935398"/>
    <w:rsid w:val="00947BF1"/>
    <w:rsid w:val="00950298"/>
    <w:rsid w:val="00957781"/>
    <w:rsid w:val="009614F8"/>
    <w:rsid w:val="00966F5E"/>
    <w:rsid w:val="00976D9C"/>
    <w:rsid w:val="00987C25"/>
    <w:rsid w:val="00990132"/>
    <w:rsid w:val="0099138C"/>
    <w:rsid w:val="009B521B"/>
    <w:rsid w:val="009D5B39"/>
    <w:rsid w:val="009E2FBF"/>
    <w:rsid w:val="00A002D5"/>
    <w:rsid w:val="00A015B1"/>
    <w:rsid w:val="00A14175"/>
    <w:rsid w:val="00A15B92"/>
    <w:rsid w:val="00A16D14"/>
    <w:rsid w:val="00A223CA"/>
    <w:rsid w:val="00A31A3B"/>
    <w:rsid w:val="00A31F03"/>
    <w:rsid w:val="00A42241"/>
    <w:rsid w:val="00A54F8B"/>
    <w:rsid w:val="00A55819"/>
    <w:rsid w:val="00A6622F"/>
    <w:rsid w:val="00A75D0C"/>
    <w:rsid w:val="00A76159"/>
    <w:rsid w:val="00AA0F09"/>
    <w:rsid w:val="00AA4630"/>
    <w:rsid w:val="00AB584A"/>
    <w:rsid w:val="00AB6D0E"/>
    <w:rsid w:val="00AB6F39"/>
    <w:rsid w:val="00AC2BD1"/>
    <w:rsid w:val="00AD3D22"/>
    <w:rsid w:val="00AD67C1"/>
    <w:rsid w:val="00AF4281"/>
    <w:rsid w:val="00B03394"/>
    <w:rsid w:val="00B06EF4"/>
    <w:rsid w:val="00B14CCA"/>
    <w:rsid w:val="00B21100"/>
    <w:rsid w:val="00B24B34"/>
    <w:rsid w:val="00B31B91"/>
    <w:rsid w:val="00B543DE"/>
    <w:rsid w:val="00B55683"/>
    <w:rsid w:val="00B615B1"/>
    <w:rsid w:val="00B81F79"/>
    <w:rsid w:val="00B82179"/>
    <w:rsid w:val="00B90377"/>
    <w:rsid w:val="00B91B4D"/>
    <w:rsid w:val="00BA36EE"/>
    <w:rsid w:val="00BA587D"/>
    <w:rsid w:val="00BB1FA0"/>
    <w:rsid w:val="00BB2AA3"/>
    <w:rsid w:val="00BC304E"/>
    <w:rsid w:val="00BC54B3"/>
    <w:rsid w:val="00BD7455"/>
    <w:rsid w:val="00BF2CFB"/>
    <w:rsid w:val="00C05417"/>
    <w:rsid w:val="00C119D4"/>
    <w:rsid w:val="00C13FB0"/>
    <w:rsid w:val="00C27B66"/>
    <w:rsid w:val="00C355C3"/>
    <w:rsid w:val="00C3771B"/>
    <w:rsid w:val="00C47EFF"/>
    <w:rsid w:val="00C524DF"/>
    <w:rsid w:val="00C636E8"/>
    <w:rsid w:val="00C73FC1"/>
    <w:rsid w:val="00C925FD"/>
    <w:rsid w:val="00CB207C"/>
    <w:rsid w:val="00CB3984"/>
    <w:rsid w:val="00CC6F30"/>
    <w:rsid w:val="00CF7E11"/>
    <w:rsid w:val="00D1218D"/>
    <w:rsid w:val="00D1591B"/>
    <w:rsid w:val="00D2513A"/>
    <w:rsid w:val="00D27AFD"/>
    <w:rsid w:val="00D53E72"/>
    <w:rsid w:val="00D543C2"/>
    <w:rsid w:val="00D548E7"/>
    <w:rsid w:val="00D625CB"/>
    <w:rsid w:val="00D6293C"/>
    <w:rsid w:val="00D67492"/>
    <w:rsid w:val="00D67A52"/>
    <w:rsid w:val="00D7264F"/>
    <w:rsid w:val="00D72F7D"/>
    <w:rsid w:val="00D73870"/>
    <w:rsid w:val="00D77471"/>
    <w:rsid w:val="00D83991"/>
    <w:rsid w:val="00D92133"/>
    <w:rsid w:val="00D922F1"/>
    <w:rsid w:val="00D93AB8"/>
    <w:rsid w:val="00DA3DA5"/>
    <w:rsid w:val="00DA67C5"/>
    <w:rsid w:val="00DB478E"/>
    <w:rsid w:val="00DF23E0"/>
    <w:rsid w:val="00DF4BC9"/>
    <w:rsid w:val="00E220CD"/>
    <w:rsid w:val="00E25F51"/>
    <w:rsid w:val="00E3029D"/>
    <w:rsid w:val="00E434B7"/>
    <w:rsid w:val="00E478C6"/>
    <w:rsid w:val="00E73942"/>
    <w:rsid w:val="00E80F37"/>
    <w:rsid w:val="00E9217A"/>
    <w:rsid w:val="00E933B2"/>
    <w:rsid w:val="00E95F42"/>
    <w:rsid w:val="00EA03EB"/>
    <w:rsid w:val="00EB754E"/>
    <w:rsid w:val="00ED2367"/>
    <w:rsid w:val="00EE2B2A"/>
    <w:rsid w:val="00F0448E"/>
    <w:rsid w:val="00F148EF"/>
    <w:rsid w:val="00F249AE"/>
    <w:rsid w:val="00F279C4"/>
    <w:rsid w:val="00F34A33"/>
    <w:rsid w:val="00F50A84"/>
    <w:rsid w:val="00F72DD6"/>
    <w:rsid w:val="00F74BA1"/>
    <w:rsid w:val="00F87BBF"/>
    <w:rsid w:val="00FA0348"/>
    <w:rsid w:val="00FD0DA0"/>
    <w:rsid w:val="00FE0949"/>
    <w:rsid w:val="00FE3FCA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54C"/>
  <w15:docId w15:val="{F9409545-77E3-4182-B75B-A7953225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DE"/>
    <w:pPr>
      <w:jc w:val="left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543DE"/>
    <w:pPr>
      <w:ind w:firstLine="567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4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3DE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B54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3DE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3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B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87C25"/>
    <w:pPr>
      <w:ind w:left="720"/>
      <w:contextualSpacing/>
    </w:pPr>
  </w:style>
  <w:style w:type="paragraph" w:customStyle="1" w:styleId="point">
    <w:name w:val="point"/>
    <w:basedOn w:val="a"/>
    <w:rsid w:val="00254C9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underpoint">
    <w:name w:val="underpoint"/>
    <w:basedOn w:val="a"/>
    <w:rsid w:val="00254C9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table10">
    <w:name w:val="table10"/>
    <w:basedOn w:val="a"/>
    <w:rsid w:val="00254C9A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353136"/>
    <w:pPr>
      <w:spacing w:before="240" w:after="240"/>
    </w:pPr>
    <w:rPr>
      <w:rFonts w:eastAsiaTheme="minorEastAsia"/>
      <w:b/>
      <w:bCs/>
      <w:sz w:val="24"/>
      <w:szCs w:val="24"/>
    </w:rPr>
  </w:style>
  <w:style w:type="paragraph" w:customStyle="1" w:styleId="titlencpi">
    <w:name w:val="titlencpi"/>
    <w:basedOn w:val="a"/>
    <w:rsid w:val="0035313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353136"/>
    <w:pPr>
      <w:jc w:val="both"/>
    </w:pPr>
    <w:rPr>
      <w:rFonts w:eastAsiaTheme="minorEastAsia"/>
      <w:sz w:val="24"/>
      <w:szCs w:val="24"/>
    </w:rPr>
  </w:style>
  <w:style w:type="character" w:customStyle="1" w:styleId="name">
    <w:name w:val="name"/>
    <w:basedOn w:val="a0"/>
    <w:rsid w:val="003531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531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531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53136"/>
    <w:rPr>
      <w:rFonts w:ascii="Times New Roman" w:hAnsi="Times New Roman" w:cs="Times New Roman" w:hint="default"/>
    </w:rPr>
  </w:style>
  <w:style w:type="character" w:styleId="aa">
    <w:name w:val="Hyperlink"/>
    <w:basedOn w:val="a0"/>
    <w:uiPriority w:val="99"/>
    <w:unhideWhenUsed/>
    <w:rsid w:val="008B678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754E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0F2C7D"/>
    <w:pPr>
      <w:spacing w:before="100" w:beforeAutospacing="1" w:after="100" w:afterAutospacing="1"/>
    </w:pPr>
    <w:rPr>
      <w:sz w:val="24"/>
      <w:szCs w:val="24"/>
      <w:lang w:val="ru-BY" w:eastAsia="ru-BY"/>
    </w:rPr>
  </w:style>
  <w:style w:type="character" w:styleId="ad">
    <w:name w:val="FollowedHyperlink"/>
    <w:basedOn w:val="a0"/>
    <w:uiPriority w:val="99"/>
    <w:semiHidden/>
    <w:unhideWhenUsed/>
    <w:rsid w:val="00F72DD6"/>
    <w:rPr>
      <w:color w:val="954F72" w:themeColor="followedHyperlink"/>
      <w:u w:val="single"/>
    </w:rPr>
  </w:style>
  <w:style w:type="table" w:customStyle="1" w:styleId="tablencpi">
    <w:name w:val="tablencpi"/>
    <w:basedOn w:val="a1"/>
    <w:rsid w:val="009D5B39"/>
    <w:pPr>
      <w:jc w:val="left"/>
    </w:pPr>
    <w:rPr>
      <w:rFonts w:eastAsia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customStyle="1" w:styleId="snoski">
    <w:name w:val="snoski"/>
    <w:basedOn w:val="a"/>
    <w:rsid w:val="007765E4"/>
    <w:pPr>
      <w:jc w:val="both"/>
    </w:pPr>
    <w:rPr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7765E4"/>
    <w:pPr>
      <w:jc w:val="both"/>
    </w:pPr>
    <w:rPr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W22339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gilev.gov.by/ru/printsip-odno-okno/mogilevskogo-gorispolkoma/perechen-administrativnykh-protsedur-osushchestvlyaemykh-v-otnoshenii-sub-ektov-khozyajstvovaniya/47741-p16-1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Ольга Вячеславовна</dc:creator>
  <cp:keywords/>
  <dc:description/>
  <cp:lastModifiedBy>Мамедова Ольга Вячеславовна</cp:lastModifiedBy>
  <cp:revision>175</cp:revision>
  <cp:lastPrinted>2022-11-27T15:29:00Z</cp:lastPrinted>
  <dcterms:created xsi:type="dcterms:W3CDTF">2022-08-02T11:09:00Z</dcterms:created>
  <dcterms:modified xsi:type="dcterms:W3CDTF">2024-02-05T14:56:00Z</dcterms:modified>
</cp:coreProperties>
</file>