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F233" w14:textId="49172919" w:rsidR="0007219E" w:rsidRPr="00065F6B" w:rsidRDefault="00FE3E28"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ОКТЯБРЬСКОГО РАЙОНА ГОРОДА МОГИЛЕВА </w:t>
      </w:r>
    </w:p>
    <w:p w14:paraId="12D56632" w14:textId="77777777" w:rsidR="0007219E" w:rsidRPr="00065F6B" w:rsidRDefault="0007219E" w:rsidP="00637AB6">
      <w:pPr>
        <w:spacing w:after="0" w:line="240" w:lineRule="auto"/>
        <w:jc w:val="center"/>
        <w:rPr>
          <w:rFonts w:ascii="Times New Roman" w:hAnsi="Times New Roman"/>
          <w:b/>
          <w:sz w:val="28"/>
          <w:szCs w:val="28"/>
        </w:rPr>
      </w:pPr>
    </w:p>
    <w:p w14:paraId="1FBE5393" w14:textId="15F8B68F" w:rsidR="0007219E" w:rsidRPr="00065F6B" w:rsidRDefault="00FE3E28"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p>
    <w:p w14:paraId="6398E5D9"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7BB69F8D" w14:textId="77777777" w:rsidR="0007219E" w:rsidRPr="00065F6B" w:rsidRDefault="0007219E" w:rsidP="00637AB6">
      <w:pPr>
        <w:spacing w:after="0" w:line="240" w:lineRule="auto"/>
        <w:rPr>
          <w:rFonts w:ascii="Times New Roman" w:hAnsi="Times New Roman"/>
          <w:b/>
          <w:sz w:val="28"/>
          <w:szCs w:val="28"/>
        </w:rPr>
      </w:pPr>
    </w:p>
    <w:p w14:paraId="2813EFBE" w14:textId="77777777" w:rsidR="0007219E" w:rsidRPr="00065F6B" w:rsidRDefault="0007219E" w:rsidP="00637AB6">
      <w:pPr>
        <w:spacing w:after="0" w:line="240" w:lineRule="auto"/>
        <w:rPr>
          <w:rFonts w:ascii="Times New Roman" w:hAnsi="Times New Roman"/>
          <w:b/>
          <w:sz w:val="28"/>
          <w:szCs w:val="28"/>
        </w:rPr>
      </w:pPr>
    </w:p>
    <w:p w14:paraId="1FE107E5" w14:textId="77777777" w:rsidR="0007219E" w:rsidRPr="00065F6B" w:rsidRDefault="0007219E" w:rsidP="00637AB6">
      <w:pPr>
        <w:spacing w:after="0" w:line="240" w:lineRule="auto"/>
        <w:rPr>
          <w:rFonts w:ascii="Times New Roman" w:hAnsi="Times New Roman"/>
          <w:b/>
          <w:sz w:val="28"/>
          <w:szCs w:val="28"/>
        </w:rPr>
      </w:pPr>
    </w:p>
    <w:p w14:paraId="16F894B1" w14:textId="77777777" w:rsidR="0007219E" w:rsidRPr="00065F6B" w:rsidRDefault="0007219E" w:rsidP="00637AB6">
      <w:pPr>
        <w:spacing w:after="0" w:line="240" w:lineRule="auto"/>
        <w:rPr>
          <w:rFonts w:ascii="Times New Roman" w:hAnsi="Times New Roman"/>
          <w:b/>
          <w:sz w:val="28"/>
          <w:szCs w:val="28"/>
        </w:rPr>
      </w:pPr>
    </w:p>
    <w:p w14:paraId="596CFC20" w14:textId="77777777" w:rsidR="0007219E" w:rsidRPr="00065F6B" w:rsidRDefault="0007219E" w:rsidP="00637AB6">
      <w:pPr>
        <w:spacing w:after="0" w:line="240" w:lineRule="auto"/>
        <w:rPr>
          <w:rFonts w:ascii="Times New Roman" w:hAnsi="Times New Roman"/>
          <w:b/>
          <w:sz w:val="28"/>
          <w:szCs w:val="28"/>
        </w:rPr>
      </w:pPr>
    </w:p>
    <w:p w14:paraId="45114FCF" w14:textId="77777777" w:rsidR="0007219E" w:rsidRPr="00065F6B" w:rsidRDefault="0007219E" w:rsidP="00637AB6">
      <w:pPr>
        <w:spacing w:after="0" w:line="240" w:lineRule="auto"/>
        <w:rPr>
          <w:rFonts w:ascii="Times New Roman" w:hAnsi="Times New Roman"/>
          <w:b/>
          <w:sz w:val="28"/>
          <w:szCs w:val="28"/>
        </w:rPr>
      </w:pPr>
    </w:p>
    <w:p w14:paraId="442F9F87" w14:textId="77777777" w:rsidR="0007219E" w:rsidRDefault="0007219E" w:rsidP="00637AB6">
      <w:pPr>
        <w:spacing w:after="0" w:line="240" w:lineRule="auto"/>
        <w:rPr>
          <w:rFonts w:ascii="Times New Roman" w:hAnsi="Times New Roman"/>
          <w:b/>
          <w:sz w:val="28"/>
          <w:szCs w:val="28"/>
        </w:rPr>
      </w:pPr>
    </w:p>
    <w:p w14:paraId="7207C406" w14:textId="77777777" w:rsidR="00AE2DEE" w:rsidRDefault="00AE2DEE" w:rsidP="00637AB6">
      <w:pPr>
        <w:spacing w:after="0" w:line="240" w:lineRule="auto"/>
        <w:rPr>
          <w:rFonts w:ascii="Times New Roman" w:hAnsi="Times New Roman"/>
          <w:b/>
          <w:sz w:val="28"/>
          <w:szCs w:val="28"/>
        </w:rPr>
      </w:pPr>
    </w:p>
    <w:p w14:paraId="2EF80D0C" w14:textId="77777777" w:rsidR="00AE2DEE" w:rsidRDefault="00AE2DEE" w:rsidP="00637AB6">
      <w:pPr>
        <w:spacing w:after="0" w:line="240" w:lineRule="auto"/>
        <w:rPr>
          <w:rFonts w:ascii="Times New Roman" w:hAnsi="Times New Roman"/>
          <w:b/>
          <w:sz w:val="28"/>
          <w:szCs w:val="28"/>
        </w:rPr>
      </w:pPr>
    </w:p>
    <w:p w14:paraId="7D194A5D" w14:textId="77777777" w:rsidR="0007219E" w:rsidRPr="00065F6B" w:rsidRDefault="0007219E" w:rsidP="00637AB6">
      <w:pPr>
        <w:spacing w:after="0" w:line="240" w:lineRule="auto"/>
        <w:rPr>
          <w:rFonts w:ascii="Times New Roman" w:hAnsi="Times New Roman"/>
          <w:b/>
          <w:sz w:val="28"/>
          <w:szCs w:val="28"/>
        </w:rPr>
      </w:pPr>
    </w:p>
    <w:p w14:paraId="4E46DD27" w14:textId="77777777" w:rsidR="0007219E" w:rsidRPr="00065F6B" w:rsidRDefault="0007219E" w:rsidP="00637AB6">
      <w:pPr>
        <w:spacing w:after="0" w:line="240" w:lineRule="auto"/>
        <w:rPr>
          <w:rFonts w:ascii="Times New Roman" w:hAnsi="Times New Roman"/>
          <w:b/>
          <w:sz w:val="28"/>
          <w:szCs w:val="28"/>
        </w:rPr>
      </w:pPr>
    </w:p>
    <w:p w14:paraId="0F9EF551" w14:textId="77777777"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14:paraId="6035D73A" w14:textId="77777777"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14:paraId="0C8EABC2" w14:textId="77777777" w:rsidR="00613D82" w:rsidRP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14:paraId="585FE33A" w14:textId="77777777" w:rsidR="00FD15B4" w:rsidRPr="00FD15B4" w:rsidRDefault="00FD15B4" w:rsidP="00613D82">
      <w:pPr>
        <w:spacing w:after="0" w:line="240" w:lineRule="auto"/>
        <w:jc w:val="center"/>
        <w:rPr>
          <w:rFonts w:ascii="Times New Roman" w:hAnsi="Times New Roman"/>
          <w:b/>
          <w:i/>
          <w:sz w:val="40"/>
          <w:szCs w:val="40"/>
        </w:rPr>
      </w:pPr>
    </w:p>
    <w:p w14:paraId="719D1949" w14:textId="77777777" w:rsidR="000766DB" w:rsidRPr="000766DB" w:rsidRDefault="000766DB" w:rsidP="000766DB">
      <w:pPr>
        <w:spacing w:after="0" w:line="240" w:lineRule="auto"/>
        <w:jc w:val="center"/>
        <w:rPr>
          <w:rFonts w:ascii="Times New Roman" w:hAnsi="Times New Roman"/>
          <w:b/>
          <w:sz w:val="40"/>
          <w:szCs w:val="40"/>
        </w:rPr>
      </w:pPr>
    </w:p>
    <w:p w14:paraId="32DFF0F8" w14:textId="77777777" w:rsidR="003E3CFD" w:rsidRPr="00065F6B" w:rsidRDefault="003E3CFD" w:rsidP="00DC45BE">
      <w:pPr>
        <w:spacing w:after="0" w:line="240" w:lineRule="auto"/>
        <w:jc w:val="center"/>
        <w:rPr>
          <w:rFonts w:ascii="Times New Roman" w:hAnsi="Times New Roman"/>
          <w:b/>
          <w:sz w:val="40"/>
          <w:szCs w:val="40"/>
        </w:rPr>
      </w:pPr>
    </w:p>
    <w:p w14:paraId="542C1FDA" w14:textId="77777777" w:rsidR="0007219E" w:rsidRPr="00065F6B" w:rsidRDefault="0007219E" w:rsidP="00637AB6">
      <w:pPr>
        <w:spacing w:after="0" w:line="240" w:lineRule="auto"/>
        <w:jc w:val="center"/>
        <w:rPr>
          <w:rFonts w:ascii="Times New Roman" w:hAnsi="Times New Roman"/>
          <w:b/>
          <w:sz w:val="40"/>
          <w:szCs w:val="40"/>
        </w:rPr>
      </w:pPr>
    </w:p>
    <w:p w14:paraId="3BCECC28"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14:paraId="077AEBD5" w14:textId="77777777" w:rsidR="0007219E" w:rsidRPr="00065F6B" w:rsidRDefault="0007219E" w:rsidP="00637AB6">
      <w:pPr>
        <w:spacing w:after="0" w:line="240" w:lineRule="auto"/>
        <w:rPr>
          <w:rFonts w:ascii="Times New Roman" w:hAnsi="Times New Roman"/>
          <w:b/>
          <w:sz w:val="28"/>
          <w:szCs w:val="28"/>
        </w:rPr>
      </w:pPr>
    </w:p>
    <w:p w14:paraId="11B600EE" w14:textId="77777777" w:rsidR="0007219E" w:rsidRPr="00065F6B" w:rsidRDefault="0007219E" w:rsidP="00637AB6">
      <w:pPr>
        <w:spacing w:after="0" w:line="240" w:lineRule="auto"/>
        <w:rPr>
          <w:rFonts w:ascii="Times New Roman" w:hAnsi="Times New Roman"/>
          <w:b/>
          <w:sz w:val="28"/>
          <w:szCs w:val="28"/>
        </w:rPr>
      </w:pPr>
    </w:p>
    <w:p w14:paraId="0E4E66EE" w14:textId="77777777" w:rsidR="0007219E" w:rsidRPr="00065F6B" w:rsidRDefault="0007219E" w:rsidP="00637AB6">
      <w:pPr>
        <w:spacing w:after="0" w:line="240" w:lineRule="auto"/>
        <w:rPr>
          <w:rFonts w:ascii="Times New Roman" w:hAnsi="Times New Roman"/>
          <w:b/>
          <w:sz w:val="28"/>
          <w:szCs w:val="28"/>
        </w:rPr>
      </w:pPr>
    </w:p>
    <w:p w14:paraId="70CF8256" w14:textId="77777777" w:rsidR="0007219E" w:rsidRPr="00065F6B" w:rsidRDefault="0007219E" w:rsidP="00637AB6">
      <w:pPr>
        <w:spacing w:after="0" w:line="240" w:lineRule="auto"/>
        <w:rPr>
          <w:rFonts w:ascii="Times New Roman" w:hAnsi="Times New Roman"/>
          <w:b/>
          <w:sz w:val="28"/>
          <w:szCs w:val="28"/>
        </w:rPr>
      </w:pPr>
    </w:p>
    <w:p w14:paraId="63C82130" w14:textId="77777777" w:rsidR="0007219E" w:rsidRPr="00065F6B" w:rsidRDefault="0007219E" w:rsidP="00637AB6">
      <w:pPr>
        <w:spacing w:after="0" w:line="240" w:lineRule="auto"/>
        <w:rPr>
          <w:rFonts w:ascii="Times New Roman" w:hAnsi="Times New Roman"/>
          <w:b/>
          <w:sz w:val="28"/>
          <w:szCs w:val="28"/>
        </w:rPr>
      </w:pPr>
    </w:p>
    <w:p w14:paraId="0FAE29B3" w14:textId="77777777" w:rsidR="00A75E42" w:rsidRPr="00065F6B" w:rsidRDefault="00A75E42" w:rsidP="00637AB6">
      <w:pPr>
        <w:spacing w:after="0" w:line="240" w:lineRule="auto"/>
        <w:rPr>
          <w:rFonts w:ascii="Times New Roman" w:hAnsi="Times New Roman"/>
          <w:b/>
          <w:sz w:val="28"/>
          <w:szCs w:val="28"/>
        </w:rPr>
      </w:pPr>
    </w:p>
    <w:p w14:paraId="278263CA" w14:textId="77777777" w:rsidR="00A75E42" w:rsidRPr="00065F6B" w:rsidRDefault="00A75E42" w:rsidP="00637AB6">
      <w:pPr>
        <w:spacing w:after="0" w:line="240" w:lineRule="auto"/>
        <w:rPr>
          <w:rFonts w:ascii="Times New Roman" w:hAnsi="Times New Roman"/>
          <w:b/>
          <w:sz w:val="28"/>
          <w:szCs w:val="28"/>
        </w:rPr>
      </w:pPr>
    </w:p>
    <w:p w14:paraId="503AF2DB" w14:textId="77777777" w:rsidR="00A75E42" w:rsidRDefault="00A75E42" w:rsidP="00637AB6">
      <w:pPr>
        <w:spacing w:after="0" w:line="240" w:lineRule="auto"/>
        <w:rPr>
          <w:rFonts w:ascii="Times New Roman" w:hAnsi="Times New Roman"/>
          <w:b/>
          <w:sz w:val="28"/>
          <w:szCs w:val="28"/>
        </w:rPr>
      </w:pPr>
    </w:p>
    <w:p w14:paraId="0083976D" w14:textId="77777777" w:rsidR="00BA584A" w:rsidRDefault="00BA584A" w:rsidP="00637AB6">
      <w:pPr>
        <w:spacing w:after="0" w:line="240" w:lineRule="auto"/>
        <w:rPr>
          <w:rFonts w:ascii="Times New Roman" w:hAnsi="Times New Roman"/>
          <w:b/>
          <w:sz w:val="28"/>
          <w:szCs w:val="28"/>
        </w:rPr>
      </w:pPr>
    </w:p>
    <w:p w14:paraId="5354D83C" w14:textId="77777777" w:rsidR="00BA584A" w:rsidRDefault="00BA584A" w:rsidP="00637AB6">
      <w:pPr>
        <w:spacing w:after="0" w:line="240" w:lineRule="auto"/>
        <w:rPr>
          <w:rFonts w:ascii="Times New Roman" w:hAnsi="Times New Roman"/>
          <w:b/>
          <w:sz w:val="28"/>
          <w:szCs w:val="28"/>
        </w:rPr>
      </w:pPr>
    </w:p>
    <w:p w14:paraId="78F85301" w14:textId="77777777" w:rsidR="000766DB" w:rsidRPr="00065F6B" w:rsidRDefault="000766DB" w:rsidP="00637AB6">
      <w:pPr>
        <w:spacing w:after="0" w:line="240" w:lineRule="auto"/>
        <w:rPr>
          <w:rFonts w:ascii="Times New Roman" w:hAnsi="Times New Roman"/>
          <w:b/>
          <w:sz w:val="28"/>
          <w:szCs w:val="28"/>
        </w:rPr>
      </w:pPr>
    </w:p>
    <w:p w14:paraId="69955787" w14:textId="77777777" w:rsidR="00A75E42" w:rsidRDefault="00A75E42" w:rsidP="00637AB6">
      <w:pPr>
        <w:spacing w:after="0" w:line="240" w:lineRule="auto"/>
        <w:rPr>
          <w:rFonts w:ascii="Times New Roman" w:hAnsi="Times New Roman"/>
          <w:b/>
          <w:sz w:val="28"/>
          <w:szCs w:val="28"/>
        </w:rPr>
      </w:pPr>
    </w:p>
    <w:p w14:paraId="214BD426" w14:textId="77777777" w:rsidR="00AE2DEE" w:rsidRDefault="00AE2DEE" w:rsidP="00637AB6">
      <w:pPr>
        <w:spacing w:after="0" w:line="240" w:lineRule="auto"/>
        <w:rPr>
          <w:rFonts w:ascii="Times New Roman" w:hAnsi="Times New Roman"/>
          <w:b/>
          <w:sz w:val="28"/>
          <w:szCs w:val="28"/>
        </w:rPr>
      </w:pPr>
    </w:p>
    <w:p w14:paraId="7516842D" w14:textId="77777777" w:rsidR="00AE2DEE" w:rsidRPr="00065F6B" w:rsidRDefault="00AE2DEE" w:rsidP="00637AB6">
      <w:pPr>
        <w:spacing w:after="0" w:line="240" w:lineRule="auto"/>
        <w:rPr>
          <w:rFonts w:ascii="Times New Roman" w:hAnsi="Times New Roman"/>
          <w:b/>
          <w:sz w:val="28"/>
          <w:szCs w:val="28"/>
        </w:rPr>
      </w:pPr>
    </w:p>
    <w:p w14:paraId="7BD9B266" w14:textId="77777777" w:rsidR="00A75E42" w:rsidRPr="00065F6B" w:rsidRDefault="00A75E42" w:rsidP="00637AB6">
      <w:pPr>
        <w:spacing w:after="0" w:line="240" w:lineRule="auto"/>
        <w:rPr>
          <w:rFonts w:ascii="Times New Roman" w:hAnsi="Times New Roman"/>
          <w:b/>
          <w:sz w:val="28"/>
          <w:szCs w:val="28"/>
        </w:rPr>
      </w:pPr>
    </w:p>
    <w:p w14:paraId="699DDD3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683CE2BE" w14:textId="77777777" w:rsidR="00A75E42" w:rsidRPr="00065F6B"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14:paraId="02D389B7" w14:textId="77777777" w:rsidR="008845FE" w:rsidRPr="002240C1" w:rsidRDefault="008845FE" w:rsidP="008845FE">
      <w:pPr>
        <w:spacing w:after="0" w:line="240" w:lineRule="auto"/>
        <w:jc w:val="center"/>
        <w:rPr>
          <w:rFonts w:ascii="Times New Roman" w:hAnsi="Times New Roman"/>
          <w:b/>
          <w:sz w:val="30"/>
          <w:szCs w:val="30"/>
        </w:rPr>
      </w:pPr>
      <w:bookmarkStart w:id="0" w:name="_Hlk124764810"/>
      <w:r w:rsidRPr="002240C1">
        <w:rPr>
          <w:rFonts w:ascii="Times New Roman" w:hAnsi="Times New Roman"/>
          <w:b/>
          <w:sz w:val="30"/>
          <w:szCs w:val="30"/>
        </w:rPr>
        <w:lastRenderedPageBreak/>
        <w:t>ПРИОРИТЕТЫ И ОСНОВНЫЕ ДОСТИЖЕНИЯ</w:t>
      </w:r>
    </w:p>
    <w:p w14:paraId="0856DA2C" w14:textId="77777777"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14:paraId="06FC6F4E" w14:textId="77777777"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bookmarkEnd w:id="0"/>
    </w:p>
    <w:p w14:paraId="1D46B8FA" w14:textId="77777777"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14:paraId="3D331B80"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14:paraId="6CB2D7C9"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14:paraId="240D3581" w14:textId="77777777"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w:t>
      </w:r>
      <w:proofErr w:type="spellStart"/>
      <w:r w:rsidRPr="002240C1">
        <w:rPr>
          <w:rFonts w:ascii="Times New Roman" w:hAnsi="Times New Roman"/>
          <w:sz w:val="30"/>
          <w:szCs w:val="30"/>
        </w:rPr>
        <w:t>машино</w:t>
      </w:r>
      <w:proofErr w:type="spellEnd"/>
      <w:r w:rsidRPr="002240C1">
        <w:rPr>
          <w:rFonts w:ascii="Times New Roman" w:hAnsi="Times New Roman"/>
          <w:sz w:val="30"/>
          <w:szCs w:val="30"/>
        </w:rPr>
        <w:t>- и приборостроении, точном земледелии, создании новых лекарств и методик в здравоохранении и многих других областях.</w:t>
      </w:r>
    </w:p>
    <w:p w14:paraId="29CA5687" w14:textId="77777777"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14:paraId="52664984" w14:textId="77777777" w:rsidR="002E4FCD" w:rsidRPr="002240C1" w:rsidRDefault="002E4FCD" w:rsidP="002E4FCD">
      <w:pPr>
        <w:spacing w:after="0" w:line="240" w:lineRule="auto"/>
        <w:ind w:firstLine="709"/>
        <w:jc w:val="both"/>
        <w:rPr>
          <w:rFonts w:ascii="Times New Roman" w:hAnsi="Times New Roman"/>
          <w:sz w:val="30"/>
          <w:szCs w:val="30"/>
        </w:rPr>
      </w:pPr>
    </w:p>
    <w:p w14:paraId="391F29F1" w14:textId="77777777"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14:paraId="7B98C5FC" w14:textId="77777777"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14:paraId="2EF040AB" w14:textId="77777777"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14:paraId="51EDBE28" w14:textId="77777777" w:rsidR="002E4FCD" w:rsidRPr="002240C1" w:rsidRDefault="002E4FCD" w:rsidP="002E4FCD">
      <w:pPr>
        <w:spacing w:before="120" w:after="0" w:line="280" w:lineRule="exact"/>
        <w:jc w:val="both"/>
        <w:textAlignment w:val="baseline"/>
        <w:rPr>
          <w:rFonts w:ascii="Times New Roman" w:hAnsi="Times New Roman"/>
          <w:b/>
          <w:i/>
          <w:sz w:val="28"/>
          <w:szCs w:val="28"/>
        </w:rPr>
      </w:pPr>
      <w:r w:rsidRPr="002240C1">
        <w:rPr>
          <w:rFonts w:ascii="Times New Roman" w:hAnsi="Times New Roman"/>
          <w:b/>
          <w:i/>
          <w:sz w:val="28"/>
          <w:szCs w:val="28"/>
        </w:rPr>
        <w:t>Справочно:</w:t>
      </w:r>
    </w:p>
    <w:p w14:paraId="28A4DCCC" w14:textId="77777777"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w:t>
      </w:r>
      <w:r w:rsidRPr="002240C1">
        <w:rPr>
          <w:rFonts w:ascii="Times New Roman" w:hAnsi="Times New Roman"/>
          <w:i/>
          <w:sz w:val="28"/>
          <w:szCs w:val="28"/>
        </w:rPr>
        <w:lastRenderedPageBreak/>
        <w:t>кандидата наук – 36,9 года, доктора наук – 50,2 года. Ученая степень доктора наук присуждена 37 гражданам Республики Беларусь, кандидата наук – 315.</w:t>
      </w:r>
    </w:p>
    <w:p w14:paraId="57B756E6"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14:paraId="2F8D98C3"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14:paraId="662A3732"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w:t>
      </w:r>
      <w:proofErr w:type="spellStart"/>
      <w:r w:rsidRPr="002240C1">
        <w:rPr>
          <w:rFonts w:ascii="Times New Roman" w:hAnsi="Times New Roman"/>
          <w:sz w:val="30"/>
          <w:szCs w:val="30"/>
        </w:rPr>
        <w:t>Руммо</w:t>
      </w:r>
      <w:proofErr w:type="spellEnd"/>
      <w:r w:rsidRPr="002240C1">
        <w:rPr>
          <w:rFonts w:ascii="Times New Roman" w:hAnsi="Times New Roman"/>
          <w:sz w:val="30"/>
          <w:szCs w:val="30"/>
        </w:rPr>
        <w:t xml:space="preserve"> О.О.);</w:t>
      </w:r>
    </w:p>
    <w:p w14:paraId="7C946881"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w:t>
      </w:r>
      <w:proofErr w:type="spellStart"/>
      <w:r w:rsidRPr="002240C1">
        <w:rPr>
          <w:rFonts w:ascii="Times New Roman" w:hAnsi="Times New Roman"/>
          <w:sz w:val="30"/>
          <w:szCs w:val="30"/>
        </w:rPr>
        <w:t>Б.И.Степанова</w:t>
      </w:r>
      <w:proofErr w:type="spellEnd"/>
      <w:r w:rsidRPr="002240C1">
        <w:rPr>
          <w:rFonts w:ascii="Times New Roman" w:hAnsi="Times New Roman"/>
          <w:sz w:val="30"/>
          <w:szCs w:val="30"/>
        </w:rPr>
        <w:t xml:space="preserve">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Килин С.Я.); </w:t>
      </w:r>
    </w:p>
    <w:p w14:paraId="647A19EB"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w:t>
      </w:r>
      <w:proofErr w:type="spellStart"/>
      <w:r w:rsidRPr="002240C1">
        <w:rPr>
          <w:rFonts w:ascii="Times New Roman" w:hAnsi="Times New Roman"/>
          <w:sz w:val="30"/>
          <w:szCs w:val="30"/>
        </w:rPr>
        <w:t>Федосюк</w:t>
      </w:r>
      <w:proofErr w:type="spellEnd"/>
      <w:r w:rsidRPr="002240C1">
        <w:rPr>
          <w:rFonts w:ascii="Times New Roman" w:hAnsi="Times New Roman"/>
          <w:sz w:val="30"/>
          <w:szCs w:val="30"/>
        </w:rPr>
        <w:t xml:space="preserve"> В.М.);</w:t>
      </w:r>
    </w:p>
    <w:p w14:paraId="3B412C5B"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нейрофизиологическая школа (Институт физиологии НАН Беларуси, научный руководитель – академик НАН Беларуси Кульчицкий В.А.);</w:t>
      </w:r>
    </w:p>
    <w:p w14:paraId="4E4F6CAF"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Точицкий Э.И. и др.) и др.</w:t>
      </w:r>
    </w:p>
    <w:p w14:paraId="5809564E"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14:paraId="7940DB47" w14:textId="77777777"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14:paraId="4829370B" w14:textId="77777777"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14:paraId="70316B66" w14:textId="77777777" w:rsidR="003A7CD4" w:rsidRPr="002240C1" w:rsidRDefault="003A7CD4" w:rsidP="002E4FCD">
      <w:pPr>
        <w:spacing w:after="0" w:line="235" w:lineRule="auto"/>
        <w:ind w:firstLine="709"/>
        <w:jc w:val="both"/>
        <w:rPr>
          <w:rFonts w:ascii="Times New Roman" w:hAnsi="Times New Roman"/>
          <w:sz w:val="30"/>
          <w:szCs w:val="30"/>
        </w:rPr>
      </w:pPr>
    </w:p>
    <w:p w14:paraId="32F2100E" w14:textId="77777777" w:rsidR="002E4FCD" w:rsidRPr="002240C1" w:rsidRDefault="002E4FCD" w:rsidP="002E4FCD">
      <w:pPr>
        <w:spacing w:before="120" w:after="0" w:line="280" w:lineRule="exact"/>
        <w:jc w:val="both"/>
        <w:rPr>
          <w:rFonts w:ascii="Times New Roman" w:hAnsi="Times New Roman"/>
          <w:b/>
          <w:i/>
          <w:sz w:val="28"/>
        </w:rPr>
      </w:pPr>
      <w:r w:rsidRPr="002240C1">
        <w:rPr>
          <w:rFonts w:ascii="Times New Roman" w:hAnsi="Times New Roman"/>
          <w:b/>
          <w:i/>
          <w:sz w:val="28"/>
        </w:rPr>
        <w:lastRenderedPageBreak/>
        <w:t>Справочно:</w:t>
      </w:r>
    </w:p>
    <w:p w14:paraId="0B5EC76D" w14:textId="77777777"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14:paraId="4E154802" w14:textId="77777777"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14:paraId="21786366" w14:textId="77777777"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14:paraId="2289FE66" w14:textId="77777777"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14:paraId="22F14754" w14:textId="77777777"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14:paraId="1D4A24CE" w14:textId="77777777"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14:paraId="4072AAA8" w14:textId="77777777"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14:paraId="0A09D53D" w14:textId="77777777"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14:paraId="36462F59" w14:textId="77777777"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14:paraId="3D9326EC" w14:textId="77777777"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14:paraId="51491169" w14:textId="77777777"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14:paraId="7B2DD5A3" w14:textId="77777777"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14:paraId="2869CF05" w14:textId="77777777"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14:paraId="7E37AF94" w14:textId="77777777"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14:paraId="3957CCE2" w14:textId="77777777"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14:paraId="785BC759" w14:textId="77777777"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lastRenderedPageBreak/>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14:paraId="73FBABF2" w14:textId="77777777"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14:paraId="1900649E" w14:textId="77777777"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14:paraId="3F20C50F" w14:textId="77777777" w:rsidR="003A7CD4" w:rsidRDefault="003A7CD4" w:rsidP="002E4FCD">
      <w:pPr>
        <w:spacing w:after="0" w:line="240" w:lineRule="auto"/>
        <w:ind w:firstLine="709"/>
        <w:jc w:val="both"/>
        <w:rPr>
          <w:rFonts w:ascii="Times New Roman" w:hAnsi="Times New Roman"/>
          <w:spacing w:val="-6"/>
          <w:sz w:val="30"/>
          <w:szCs w:val="30"/>
        </w:rPr>
      </w:pPr>
    </w:p>
    <w:p w14:paraId="6734AB1C" w14:textId="77777777"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14:paraId="6A954921" w14:textId="77777777" w:rsidR="002E4FCD" w:rsidRPr="00861A2E" w:rsidRDefault="002E4FCD" w:rsidP="002E4FCD">
      <w:pPr>
        <w:spacing w:before="120" w:after="0" w:line="280" w:lineRule="exact"/>
        <w:jc w:val="both"/>
        <w:textAlignment w:val="baseline"/>
        <w:rPr>
          <w:rFonts w:ascii="Times New Roman" w:hAnsi="Times New Roman"/>
          <w:b/>
          <w:i/>
          <w:sz w:val="28"/>
          <w:szCs w:val="28"/>
        </w:rPr>
      </w:pPr>
      <w:r w:rsidRPr="00861A2E">
        <w:rPr>
          <w:rFonts w:ascii="Times New Roman" w:hAnsi="Times New Roman"/>
          <w:b/>
          <w:i/>
          <w:sz w:val="28"/>
          <w:szCs w:val="28"/>
        </w:rPr>
        <w:t>Справочно:</w:t>
      </w:r>
    </w:p>
    <w:p w14:paraId="7C236FC5" w14:textId="77777777"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14:paraId="7683D146" w14:textId="77777777"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14:paraId="3A005C3F" w14:textId="77777777"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14:paraId="3ADFB36E" w14:textId="77777777"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14:paraId="32F354EF" w14:textId="77777777" w:rsidR="00626522" w:rsidRDefault="00626522" w:rsidP="002E4FCD">
      <w:pPr>
        <w:spacing w:after="0" w:line="240" w:lineRule="auto"/>
        <w:ind w:firstLine="709"/>
        <w:contextualSpacing/>
        <w:jc w:val="both"/>
        <w:rPr>
          <w:rFonts w:ascii="Times New Roman" w:hAnsi="Times New Roman"/>
          <w:b/>
          <w:i/>
          <w:sz w:val="30"/>
          <w:szCs w:val="30"/>
        </w:rPr>
      </w:pPr>
    </w:p>
    <w:p w14:paraId="3C0E23B9" w14:textId="77777777"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14:paraId="057D5451" w14:textId="77777777" w:rsidR="00626522" w:rsidRDefault="00626522" w:rsidP="002E4FCD">
      <w:pPr>
        <w:spacing w:after="0" w:line="240" w:lineRule="auto"/>
        <w:ind w:firstLine="709"/>
        <w:jc w:val="both"/>
        <w:rPr>
          <w:rFonts w:ascii="Times New Roman" w:hAnsi="Times New Roman"/>
          <w:spacing w:val="-4"/>
          <w:sz w:val="30"/>
          <w:szCs w:val="30"/>
        </w:rPr>
      </w:pPr>
    </w:p>
    <w:p w14:paraId="34184E51" w14:textId="77777777"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14:paraId="23813752" w14:textId="77777777"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14:paraId="2F33F99D" w14:textId="77777777"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lastRenderedPageBreak/>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14:paraId="77FBD80B" w14:textId="77777777"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w:t>
      </w:r>
      <w:proofErr w:type="spellStart"/>
      <w:r w:rsidRPr="002240C1">
        <w:rPr>
          <w:rFonts w:ascii="Times New Roman" w:hAnsi="Times New Roman"/>
          <w:spacing w:val="-8"/>
          <w:sz w:val="30"/>
          <w:szCs w:val="30"/>
        </w:rPr>
        <w:t>Планикс</w:t>
      </w:r>
      <w:proofErr w:type="spellEnd"/>
      <w:r w:rsidRPr="002240C1">
        <w:rPr>
          <w:rFonts w:ascii="Times New Roman" w:hAnsi="Times New Roman"/>
          <w:spacing w:val="-8"/>
          <w:sz w:val="30"/>
          <w:szCs w:val="30"/>
        </w:rPr>
        <w:t>-И“,</w:t>
      </w:r>
      <w:r w:rsidRPr="002240C1">
        <w:rPr>
          <w:rFonts w:ascii="Times New Roman" w:hAnsi="Times New Roman"/>
          <w:spacing w:val="-4"/>
          <w:sz w:val="30"/>
          <w:szCs w:val="30"/>
        </w:rPr>
        <w:t xml:space="preserve"> ”</w:t>
      </w:r>
      <w:proofErr w:type="spellStart"/>
      <w:r w:rsidRPr="002240C1">
        <w:rPr>
          <w:rFonts w:ascii="Times New Roman" w:hAnsi="Times New Roman"/>
          <w:spacing w:val="-4"/>
          <w:sz w:val="30"/>
          <w:szCs w:val="30"/>
        </w:rPr>
        <w:t>Планикс</w:t>
      </w:r>
      <w:proofErr w:type="spellEnd"/>
      <w:r w:rsidRPr="002240C1">
        <w:rPr>
          <w:rFonts w:ascii="Times New Roman" w:hAnsi="Times New Roman"/>
          <w:spacing w:val="-4"/>
          <w:sz w:val="30"/>
          <w:szCs w:val="30"/>
        </w:rPr>
        <w:t xml:space="preserve">-Э“; отечественные </w:t>
      </w:r>
      <w:proofErr w:type="spellStart"/>
      <w:r w:rsidRPr="002240C1">
        <w:rPr>
          <w:rFonts w:ascii="Times New Roman" w:hAnsi="Times New Roman"/>
          <w:b/>
          <w:sz w:val="30"/>
          <w:szCs w:val="30"/>
        </w:rPr>
        <w:t>стент-графты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proofErr w:type="spellStart"/>
      <w:r w:rsidRPr="002240C1">
        <w:rPr>
          <w:rFonts w:ascii="Times New Roman" w:hAnsi="Times New Roman"/>
          <w:b/>
          <w:sz w:val="30"/>
          <w:szCs w:val="30"/>
        </w:rPr>
        <w:t>аллографты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14:paraId="139C204D" w14:textId="77777777"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14:paraId="678FD8A7"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14:paraId="14775EBB" w14:textId="77777777" w:rsidR="002E4FCD" w:rsidRPr="002240C1" w:rsidRDefault="002E4FCD" w:rsidP="002E4FCD">
      <w:pPr>
        <w:spacing w:before="120" w:after="0" w:line="280" w:lineRule="exact"/>
        <w:jc w:val="both"/>
        <w:rPr>
          <w:rFonts w:ascii="Times New Roman" w:hAnsi="Times New Roman"/>
          <w:b/>
          <w:i/>
          <w:color w:val="000000"/>
          <w:sz w:val="28"/>
          <w:szCs w:val="28"/>
        </w:rPr>
      </w:pPr>
      <w:r w:rsidRPr="002240C1">
        <w:rPr>
          <w:rFonts w:ascii="Times New Roman" w:hAnsi="Times New Roman"/>
          <w:b/>
          <w:i/>
          <w:color w:val="000000"/>
          <w:sz w:val="28"/>
          <w:szCs w:val="28"/>
        </w:rPr>
        <w:t>Справочно:</w:t>
      </w:r>
    </w:p>
    <w:p w14:paraId="4279DA2A" w14:textId="77777777"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14:paraId="57B359DE"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устройство </w:t>
      </w:r>
      <w:proofErr w:type="spellStart"/>
      <w:r w:rsidRPr="002240C1">
        <w:rPr>
          <w:rFonts w:ascii="Times New Roman" w:hAnsi="Times New Roman"/>
          <w:i/>
          <w:sz w:val="28"/>
          <w:szCs w:val="28"/>
        </w:rPr>
        <w:t>интраоральное</w:t>
      </w:r>
      <w:proofErr w:type="spellEnd"/>
      <w:r w:rsidRPr="002240C1">
        <w:rPr>
          <w:rFonts w:ascii="Times New Roman" w:hAnsi="Times New Roman"/>
          <w:i/>
          <w:sz w:val="28"/>
          <w:szCs w:val="28"/>
        </w:rPr>
        <w:t xml:space="preserve"> стоматологическое, предназначенное для предотвращения храпа и апноэ сна (задержки дыхания); </w:t>
      </w:r>
      <w:proofErr w:type="spellStart"/>
      <w:r w:rsidRPr="002240C1">
        <w:rPr>
          <w:rFonts w:ascii="Times New Roman" w:hAnsi="Times New Roman"/>
          <w:i/>
          <w:sz w:val="28"/>
          <w:szCs w:val="28"/>
        </w:rPr>
        <w:t>стент-графт</w:t>
      </w:r>
      <w:proofErr w:type="spellEnd"/>
      <w:r w:rsidRPr="002240C1">
        <w:rPr>
          <w:rFonts w:ascii="Times New Roman" w:hAnsi="Times New Roman"/>
          <w:i/>
          <w:sz w:val="28"/>
          <w:szCs w:val="28"/>
        </w:rPr>
        <w:t xml:space="preserve">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14:paraId="168B86F9" w14:textId="77777777"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proofErr w:type="spellStart"/>
      <w:r w:rsidRPr="002240C1">
        <w:rPr>
          <w:rFonts w:ascii="Times New Roman" w:hAnsi="Times New Roman"/>
          <w:sz w:val="30"/>
          <w:szCs w:val="30"/>
        </w:rPr>
        <w:t>Унитехпром</w:t>
      </w:r>
      <w:proofErr w:type="spellEnd"/>
      <w:r w:rsidRPr="002240C1">
        <w:rPr>
          <w:rFonts w:ascii="Times New Roman" w:hAnsi="Times New Roman"/>
          <w:sz w:val="30"/>
          <w:szCs w:val="30"/>
        </w:rPr>
        <w:t xml:space="preserve">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фармацевтические субстанции </w:t>
      </w:r>
      <w:proofErr w:type="spellStart"/>
      <w:r w:rsidRPr="002240C1">
        <w:rPr>
          <w:rFonts w:ascii="Times New Roman" w:hAnsi="Times New Roman"/>
          <w:i/>
          <w:sz w:val="28"/>
          <w:szCs w:val="28"/>
        </w:rPr>
        <w:t>темозоломид</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цисплацел</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проспидия</w:t>
      </w:r>
      <w:proofErr w:type="spellEnd"/>
      <w:r w:rsidRPr="002240C1">
        <w:rPr>
          <w:rFonts w:ascii="Times New Roman" w:hAnsi="Times New Roman"/>
          <w:i/>
          <w:sz w:val="28"/>
          <w:szCs w:val="28"/>
        </w:rPr>
        <w:t xml:space="preserve">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Темодекс</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14:paraId="01C5B276" w14:textId="77777777"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Авопрост</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proofErr w:type="spellStart"/>
      <w:r w:rsidRPr="008011E4">
        <w:rPr>
          <w:rFonts w:ascii="Times New Roman" w:hAnsi="Times New Roman"/>
          <w:i/>
          <w:sz w:val="28"/>
          <w:szCs w:val="28"/>
        </w:rPr>
        <w:t>Аводарт</w:t>
      </w:r>
      <w:proofErr w:type="spellEnd"/>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14:paraId="185C0E98" w14:textId="77777777"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lastRenderedPageBreak/>
        <w:t xml:space="preserve">3.2 </w:t>
      </w:r>
      <w:r w:rsidRPr="002240C1">
        <w:rPr>
          <w:rFonts w:ascii="Times New Roman" w:hAnsi="Times New Roman"/>
          <w:b/>
          <w:bCs/>
          <w:i/>
          <w:sz w:val="30"/>
          <w:szCs w:val="30"/>
        </w:rPr>
        <w:t>Агропромышленный комплекс</w:t>
      </w:r>
    </w:p>
    <w:p w14:paraId="1EA899C4" w14:textId="77777777"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14:paraId="451FB5B1" w14:textId="77777777"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 xml:space="preserve">решена проблема продовольственной безопасности. Мы стали не только самодостаточной в этом отношении, но и </w:t>
      </w:r>
      <w:proofErr w:type="spellStart"/>
      <w:r w:rsidRPr="002D5415">
        <w:rPr>
          <w:rFonts w:ascii="Times New Roman" w:hAnsi="Times New Roman"/>
          <w:sz w:val="30"/>
          <w:szCs w:val="30"/>
        </w:rPr>
        <w:t>экспортно</w:t>
      </w:r>
      <w:proofErr w:type="spellEnd"/>
      <w:r w:rsidRPr="002D5415">
        <w:rPr>
          <w:rFonts w:ascii="Times New Roman" w:hAnsi="Times New Roman"/>
          <w:sz w:val="30"/>
          <w:szCs w:val="30"/>
        </w:rPr>
        <w:t xml:space="preserve">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14:paraId="6C8A17B2"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14:paraId="08BC040C"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proofErr w:type="spellStart"/>
      <w:r w:rsidRPr="002240C1">
        <w:rPr>
          <w:rFonts w:ascii="Times New Roman" w:hAnsi="Times New Roman"/>
          <w:sz w:val="30"/>
          <w:szCs w:val="30"/>
        </w:rPr>
        <w:t>Остромечево</w:t>
      </w:r>
      <w:proofErr w:type="spellEnd"/>
      <w:r w:rsidR="00EE2242">
        <w:rPr>
          <w:rFonts w:ascii="Times New Roman" w:hAnsi="Times New Roman"/>
          <w:sz w:val="30"/>
          <w:szCs w:val="30"/>
        </w:rPr>
        <w:t>»</w:t>
      </w:r>
      <w:r w:rsidRPr="002240C1">
        <w:rPr>
          <w:rFonts w:ascii="Times New Roman" w:hAnsi="Times New Roman"/>
          <w:sz w:val="30"/>
          <w:szCs w:val="30"/>
        </w:rPr>
        <w:t>;</w:t>
      </w:r>
    </w:p>
    <w:p w14:paraId="2FF407EB"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14:paraId="3FE087C1"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14:paraId="23C4D899"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14:paraId="51B6251F"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14:paraId="53BAF14C"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14:paraId="45C7E50C" w14:textId="77777777"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14:paraId="20AAE18A" w14:textId="77777777" w:rsidR="00EE2242" w:rsidRDefault="00EE2242" w:rsidP="002E4FCD">
      <w:pPr>
        <w:pStyle w:val="22"/>
        <w:spacing w:line="235" w:lineRule="auto"/>
        <w:jc w:val="both"/>
        <w:rPr>
          <w:szCs w:val="30"/>
        </w:rPr>
      </w:pPr>
    </w:p>
    <w:p w14:paraId="569B3F5A" w14:textId="77777777"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14:paraId="1CDA3FD5" w14:textId="77777777"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w:t>
      </w:r>
      <w:proofErr w:type="spellStart"/>
      <w:r w:rsidRPr="002240C1">
        <w:rPr>
          <w:bCs/>
          <w:szCs w:val="30"/>
        </w:rPr>
        <w:t>троллейвозного</w:t>
      </w:r>
      <w:proofErr w:type="spellEnd"/>
      <w:r w:rsidRPr="002240C1">
        <w:rPr>
          <w:bCs/>
          <w:szCs w:val="30"/>
        </w:rPr>
        <w:t xml:space="preserve">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14:paraId="7BCF8393" w14:textId="77777777"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14:paraId="62F79D41" w14:textId="77777777" w:rsidR="002E4FCD" w:rsidRPr="002240C1" w:rsidRDefault="002E4FCD" w:rsidP="002E4FCD">
      <w:pPr>
        <w:pStyle w:val="22"/>
        <w:spacing w:line="235" w:lineRule="auto"/>
        <w:jc w:val="both"/>
        <w:rPr>
          <w:bCs/>
          <w:szCs w:val="30"/>
        </w:rPr>
      </w:pPr>
      <w:r w:rsidRPr="002240C1">
        <w:rPr>
          <w:b/>
          <w:bCs/>
          <w:szCs w:val="30"/>
        </w:rPr>
        <w:lastRenderedPageBreak/>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14:paraId="5058B462" w14:textId="77777777"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r w:rsidRPr="002240C1">
        <w:rPr>
          <w:bCs/>
          <w:i/>
          <w:szCs w:val="28"/>
        </w:rPr>
        <w:t>Белкоммунмаш</w:t>
      </w:r>
      <w:r w:rsidR="00B6788D">
        <w:rPr>
          <w:bCs/>
          <w:i/>
          <w:szCs w:val="28"/>
        </w:rPr>
        <w:t>»</w:t>
      </w:r>
      <w:r w:rsidRPr="002240C1">
        <w:rPr>
          <w:bCs/>
          <w:i/>
          <w:szCs w:val="28"/>
        </w:rPr>
        <w:t xml:space="preserve"> с участием НАН Беларуси)</w:t>
      </w:r>
      <w:r w:rsidRPr="002240C1">
        <w:rPr>
          <w:bCs/>
          <w:szCs w:val="30"/>
        </w:rPr>
        <w:t>;</w:t>
      </w:r>
    </w:p>
    <w:p w14:paraId="760CF169" w14:textId="77777777"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r w:rsidRPr="002240C1">
        <w:rPr>
          <w:bCs/>
          <w:i/>
          <w:szCs w:val="28"/>
        </w:rPr>
        <w:t>Гомсельмаш</w:t>
      </w:r>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14:paraId="699632DE" w14:textId="77777777" w:rsidR="002E4FCD" w:rsidRPr="002240C1" w:rsidRDefault="002E4FCD" w:rsidP="002E4FCD">
      <w:pPr>
        <w:pStyle w:val="22"/>
        <w:spacing w:line="235" w:lineRule="auto"/>
        <w:jc w:val="both"/>
        <w:rPr>
          <w:bCs/>
          <w:szCs w:val="30"/>
        </w:rPr>
      </w:pPr>
      <w:r w:rsidRPr="002240C1">
        <w:rPr>
          <w:bCs/>
          <w:szCs w:val="30"/>
        </w:rPr>
        <w:t xml:space="preserve">городские </w:t>
      </w:r>
      <w:r w:rsidRPr="002240C1">
        <w:rPr>
          <w:b/>
          <w:bCs/>
          <w:szCs w:val="30"/>
        </w:rPr>
        <w:t>низкопольные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14:paraId="422A53E0" w14:textId="77777777"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Emgrand</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14:paraId="6CE0A16C" w14:textId="77777777"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14:paraId="009D9F67" w14:textId="77777777"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разработана на процессорах Intel Core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14:paraId="39F8ECF0" w14:textId="77777777"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r w:rsidRPr="002240C1">
        <w:rPr>
          <w:rFonts w:ascii="Times New Roman" w:hAnsi="Times New Roman"/>
          <w:b/>
          <w:i/>
          <w:color w:val="000000"/>
          <w:sz w:val="28"/>
          <w:szCs w:val="28"/>
          <w:shd w:val="clear" w:color="auto" w:fill="FFFFFF"/>
        </w:rPr>
        <w:t>Справочно:</w:t>
      </w:r>
    </w:p>
    <w:p w14:paraId="1DA687B6" w14:textId="77777777"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Характеристики: процессор Tiger-</w:t>
      </w:r>
      <w:proofErr w:type="spellStart"/>
      <w:r w:rsidRPr="002240C1">
        <w:rPr>
          <w:rFonts w:ascii="Times New Roman" w:hAnsi="Times New Roman"/>
          <w:i/>
          <w:color w:val="000000"/>
          <w:sz w:val="28"/>
          <w:szCs w:val="28"/>
          <w:shd w:val="clear" w:color="auto" w:fill="FFFFFF"/>
        </w:rPr>
        <w:t>lake</w:t>
      </w:r>
      <w:proofErr w:type="spellEnd"/>
      <w:r w:rsidRPr="002240C1">
        <w:rPr>
          <w:rFonts w:ascii="Times New Roman" w:hAnsi="Times New Roman"/>
          <w:i/>
          <w:color w:val="000000"/>
          <w:sz w:val="28"/>
          <w:szCs w:val="28"/>
          <w:shd w:val="clear" w:color="auto" w:fill="FFFFFF"/>
        </w:rPr>
        <w:t>-U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Windows 11.</w:t>
      </w:r>
    </w:p>
    <w:p w14:paraId="18B10BDD" w14:textId="77777777"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14:paraId="5B20E058" w14:textId="77777777" w:rsidR="00B6788D" w:rsidRDefault="00B6788D" w:rsidP="002E4FCD">
      <w:pPr>
        <w:spacing w:after="0" w:line="240" w:lineRule="auto"/>
        <w:ind w:firstLine="709"/>
        <w:jc w:val="both"/>
        <w:rPr>
          <w:rFonts w:ascii="Times New Roman" w:hAnsi="Times New Roman"/>
          <w:sz w:val="30"/>
          <w:szCs w:val="30"/>
        </w:rPr>
      </w:pPr>
    </w:p>
    <w:p w14:paraId="174B7F9D"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14:paraId="466B763D"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14:paraId="23A3D196" w14:textId="77777777"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14:paraId="5EAC2FA6" w14:textId="77777777"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14:paraId="0EACCA13" w14:textId="77777777"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14:paraId="15D0FB6B" w14:textId="77777777"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14:paraId="0D49FA69" w14:textId="77777777" w:rsidR="002E4FCD" w:rsidRPr="002240C1" w:rsidRDefault="002E4FCD" w:rsidP="002E4FCD">
      <w:pPr>
        <w:spacing w:before="120" w:after="0" w:line="280" w:lineRule="exact"/>
        <w:jc w:val="both"/>
        <w:rPr>
          <w:rFonts w:ascii="Times New Roman" w:eastAsia="Times New Roman" w:hAnsi="Times New Roman"/>
          <w:b/>
          <w:i/>
          <w:sz w:val="28"/>
          <w:szCs w:val="28"/>
        </w:rPr>
      </w:pPr>
      <w:r w:rsidRPr="002240C1">
        <w:rPr>
          <w:rFonts w:ascii="Times New Roman" w:eastAsia="Times New Roman" w:hAnsi="Times New Roman"/>
          <w:b/>
          <w:i/>
          <w:sz w:val="28"/>
          <w:szCs w:val="28"/>
        </w:rPr>
        <w:t>Справочно:</w:t>
      </w:r>
    </w:p>
    <w:p w14:paraId="6A184D02" w14:textId="77777777"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14:paraId="414F2EC7"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14:paraId="15C25519"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14:paraId="5B475A86" w14:textId="77777777"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14:paraId="5B68BA98" w14:textId="77777777"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proofErr w:type="spellStart"/>
      <w:r w:rsidRPr="002240C1">
        <w:rPr>
          <w:rFonts w:ascii="Times New Roman" w:hAnsi="Times New Roman"/>
          <w:i/>
          <w:spacing w:val="-4"/>
          <w:sz w:val="28"/>
          <w:szCs w:val="28"/>
        </w:rPr>
        <w:t>Канопус</w:t>
      </w:r>
      <w:proofErr w:type="spellEnd"/>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14:paraId="5BCB32FB" w14:textId="77777777"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w:t>
      </w:r>
      <w:proofErr w:type="spellStart"/>
      <w:r w:rsidRPr="002240C1">
        <w:rPr>
          <w:rFonts w:ascii="Times New Roman" w:hAnsi="Times New Roman"/>
          <w:sz w:val="30"/>
          <w:szCs w:val="30"/>
        </w:rPr>
        <w:t>Ю.А.Гагарина</w:t>
      </w:r>
      <w:proofErr w:type="spellEnd"/>
      <w:r w:rsidRPr="002240C1">
        <w:rPr>
          <w:rFonts w:ascii="Times New Roman" w:hAnsi="Times New Roman"/>
          <w:sz w:val="30"/>
          <w:szCs w:val="30"/>
        </w:rPr>
        <w:t xml:space="preserve"> в Звездном городке. </w:t>
      </w:r>
      <w:r w:rsidRPr="002240C1">
        <w:rPr>
          <w:rFonts w:ascii="Times New Roman" w:hAnsi="Times New Roman"/>
          <w:sz w:val="30"/>
          <w:szCs w:val="30"/>
        </w:rPr>
        <w:lastRenderedPageBreak/>
        <w:t xml:space="preserve">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14:paraId="1D6FB841" w14:textId="77777777"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14:paraId="61FC4CC2" w14:textId="77777777"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14:paraId="2719A2B1" w14:textId="77777777"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14:paraId="1D832F94"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Основные научно-технологические результаты </w:t>
      </w:r>
      <w:proofErr w:type="spellStart"/>
      <w:r w:rsidRPr="002240C1">
        <w:rPr>
          <w:rFonts w:ascii="Times New Roman" w:hAnsi="Times New Roman"/>
          <w:bCs/>
          <w:sz w:val="30"/>
          <w:szCs w:val="30"/>
        </w:rPr>
        <w:t>Госкомвоенпрома</w:t>
      </w:r>
      <w:proofErr w:type="spellEnd"/>
      <w:r w:rsidRPr="002240C1">
        <w:rPr>
          <w:rFonts w:ascii="Times New Roman" w:hAnsi="Times New Roman"/>
          <w:bCs/>
          <w:sz w:val="30"/>
          <w:szCs w:val="30"/>
        </w:rPr>
        <w:t>, достигнутые в 2021–2022 гг.:</w:t>
      </w:r>
    </w:p>
    <w:p w14:paraId="4CC4FAFC"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14:paraId="3BDD748E"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14:paraId="39CD51B7"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14:paraId="14C4A310"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14:paraId="56B05E86"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 xml:space="preserve">(линейка станций РЭБ ”Гроза“, передатчик помех скрытного ношения для противодействия </w:t>
      </w:r>
      <w:proofErr w:type="spellStart"/>
      <w:r w:rsidRPr="002240C1">
        <w:rPr>
          <w:rFonts w:ascii="Times New Roman" w:hAnsi="Times New Roman"/>
          <w:bCs/>
          <w:i/>
          <w:sz w:val="28"/>
          <w:szCs w:val="28"/>
        </w:rPr>
        <w:t>мультикоптерам</w:t>
      </w:r>
      <w:proofErr w:type="spellEnd"/>
      <w:r w:rsidRPr="002240C1">
        <w:rPr>
          <w:rFonts w:ascii="Times New Roman" w:hAnsi="Times New Roman"/>
          <w:bCs/>
          <w:i/>
          <w:sz w:val="28"/>
          <w:szCs w:val="28"/>
        </w:rPr>
        <w:t xml:space="preserve"> и др.)</w:t>
      </w:r>
      <w:r w:rsidRPr="002240C1">
        <w:rPr>
          <w:rFonts w:ascii="Times New Roman" w:hAnsi="Times New Roman"/>
          <w:bCs/>
          <w:sz w:val="30"/>
          <w:szCs w:val="30"/>
        </w:rPr>
        <w:t>;</w:t>
      </w:r>
    </w:p>
    <w:p w14:paraId="47271FFC"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14:paraId="4302D034"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w:t>
      </w:r>
      <w:proofErr w:type="spellStart"/>
      <w:r w:rsidRPr="002240C1">
        <w:rPr>
          <w:rFonts w:ascii="Times New Roman" w:hAnsi="Times New Roman"/>
          <w:bCs/>
          <w:sz w:val="30"/>
          <w:szCs w:val="30"/>
        </w:rPr>
        <w:t>авианаводчика</w:t>
      </w:r>
      <w:proofErr w:type="spellEnd"/>
      <w:r w:rsidRPr="002240C1">
        <w:rPr>
          <w:rFonts w:ascii="Times New Roman" w:hAnsi="Times New Roman"/>
          <w:bCs/>
          <w:sz w:val="30"/>
          <w:szCs w:val="30"/>
        </w:rPr>
        <w:t xml:space="preserve"> </w:t>
      </w:r>
      <w:r w:rsidRPr="002240C1">
        <w:rPr>
          <w:rFonts w:ascii="Times New Roman" w:hAnsi="Times New Roman"/>
          <w:b/>
          <w:bCs/>
          <w:sz w:val="30"/>
          <w:szCs w:val="30"/>
        </w:rPr>
        <w:t>”Пустельга“</w:t>
      </w:r>
      <w:r w:rsidRPr="002240C1">
        <w:rPr>
          <w:rFonts w:ascii="Times New Roman" w:hAnsi="Times New Roman"/>
          <w:bCs/>
          <w:sz w:val="30"/>
          <w:szCs w:val="30"/>
        </w:rPr>
        <w:t>;</w:t>
      </w:r>
    </w:p>
    <w:p w14:paraId="5DFA2392"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14:paraId="60337938"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14:paraId="31BE49BD"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АГАТ–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14:paraId="6C1F9CD1"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 xml:space="preserve">Президент Республики Беларусь </w:t>
      </w:r>
      <w:proofErr w:type="spellStart"/>
      <w:r w:rsidRPr="002240C1">
        <w:rPr>
          <w:rFonts w:ascii="Times New Roman" w:hAnsi="Times New Roman"/>
          <w:b/>
          <w:bCs/>
          <w:sz w:val="30"/>
          <w:szCs w:val="30"/>
        </w:rPr>
        <w:t>А.Г.Лукашенко</w:t>
      </w:r>
      <w:proofErr w:type="spellEnd"/>
      <w:r w:rsidRPr="002240C1">
        <w:rPr>
          <w:rFonts w:ascii="Times New Roman" w:hAnsi="Times New Roman"/>
          <w:bCs/>
          <w:sz w:val="30"/>
          <w:szCs w:val="30"/>
        </w:rPr>
        <w:t xml:space="preserve">: </w:t>
      </w:r>
      <w:r w:rsidRPr="002240C1">
        <w:rPr>
          <w:rFonts w:ascii="Times New Roman" w:hAnsi="Times New Roman"/>
          <w:b/>
          <w:bCs/>
          <w:i/>
          <w:sz w:val="30"/>
          <w:szCs w:val="30"/>
        </w:rPr>
        <w:t>”наши беспилотники очень актуальны, исходя из уроков войны в Украине“.</w:t>
      </w:r>
    </w:p>
    <w:p w14:paraId="13CFF0DE"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w:t>
      </w:r>
      <w:proofErr w:type="spellStart"/>
      <w:r w:rsidRPr="002240C1">
        <w:rPr>
          <w:rFonts w:ascii="Times New Roman" w:hAnsi="Times New Roman"/>
          <w:bCs/>
          <w:sz w:val="30"/>
          <w:szCs w:val="30"/>
        </w:rPr>
        <w:t>квадрокоптерного</w:t>
      </w:r>
      <w:proofErr w:type="spellEnd"/>
      <w:r w:rsidRPr="002240C1">
        <w:rPr>
          <w:rFonts w:ascii="Times New Roman" w:hAnsi="Times New Roman"/>
          <w:bCs/>
          <w:sz w:val="30"/>
          <w:szCs w:val="30"/>
        </w:rPr>
        <w:t xml:space="preserve"> типа </w:t>
      </w:r>
      <w:r w:rsidRPr="002240C1">
        <w:rPr>
          <w:rFonts w:ascii="Times New Roman" w:hAnsi="Times New Roman"/>
          <w:b/>
          <w:bCs/>
          <w:sz w:val="30"/>
          <w:szCs w:val="30"/>
        </w:rPr>
        <w:t>”Квадро-1400“</w:t>
      </w:r>
      <w:r w:rsidRPr="002240C1">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14:paraId="2B5840B4" w14:textId="77777777"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14:paraId="73B6FAE0" w14:textId="77777777"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r w:rsidRPr="00A137AA">
        <w:rPr>
          <w:rFonts w:ascii="Times New Roman" w:hAnsi="Times New Roman"/>
          <w:b/>
          <w:bCs/>
          <w:i/>
          <w:sz w:val="28"/>
          <w:szCs w:val="28"/>
        </w:rPr>
        <w:lastRenderedPageBreak/>
        <w:t>Справочно:</w:t>
      </w:r>
    </w:p>
    <w:p w14:paraId="4DC35A23" w14:textId="77777777"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14:paraId="5A65C6CE" w14:textId="77777777"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14:paraId="0D88C1BA" w14:textId="77777777"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14:paraId="527CBDD5" w14:textId="77777777" w:rsidR="00EF56B3" w:rsidRDefault="00EF56B3" w:rsidP="00EF56B3">
      <w:pPr>
        <w:spacing w:before="120" w:after="120" w:line="240" w:lineRule="auto"/>
        <w:ind w:firstLine="709"/>
        <w:contextualSpacing/>
        <w:jc w:val="both"/>
        <w:rPr>
          <w:rFonts w:ascii="Times New Roman" w:hAnsi="Times New Roman"/>
          <w:b/>
          <w:bCs/>
          <w:iCs/>
          <w:sz w:val="30"/>
          <w:szCs w:val="30"/>
        </w:rPr>
      </w:pPr>
    </w:p>
    <w:p w14:paraId="168B763D" w14:textId="77777777"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14:paraId="7F43BE2D" w14:textId="77777777" w:rsidR="00EF56B3" w:rsidRDefault="00EF56B3" w:rsidP="002E4FCD">
      <w:pPr>
        <w:spacing w:before="120" w:after="0" w:line="240" w:lineRule="auto"/>
        <w:ind w:firstLine="709"/>
        <w:contextualSpacing/>
        <w:jc w:val="both"/>
        <w:rPr>
          <w:rFonts w:ascii="Times New Roman" w:hAnsi="Times New Roman"/>
          <w:sz w:val="30"/>
          <w:szCs w:val="30"/>
        </w:rPr>
      </w:pPr>
    </w:p>
    <w:p w14:paraId="64E3B124" w14:textId="77777777"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14:paraId="0E0FA865" w14:textId="77777777" w:rsidR="002E4FCD" w:rsidRPr="002240C1" w:rsidRDefault="002E4FCD" w:rsidP="002E4FCD">
      <w:pPr>
        <w:spacing w:before="120" w:after="0" w:line="280" w:lineRule="exact"/>
        <w:jc w:val="both"/>
        <w:textAlignment w:val="baseline"/>
        <w:rPr>
          <w:rFonts w:ascii="Times New Roman" w:hAnsi="Times New Roman"/>
          <w:b/>
          <w:i/>
          <w:iCs/>
          <w:sz w:val="28"/>
          <w:szCs w:val="28"/>
        </w:rPr>
      </w:pPr>
      <w:r w:rsidRPr="002240C1">
        <w:rPr>
          <w:rFonts w:ascii="Times New Roman" w:hAnsi="Times New Roman"/>
          <w:b/>
          <w:i/>
          <w:iCs/>
          <w:sz w:val="28"/>
          <w:szCs w:val="28"/>
        </w:rPr>
        <w:t>Справочно:</w:t>
      </w:r>
    </w:p>
    <w:p w14:paraId="09BBD6E7" w14:textId="77777777"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14:paraId="063015D7" w14:textId="77777777"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14:paraId="7DC29C3D" w14:textId="77777777"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14:paraId="2DF0C6C6" w14:textId="77777777"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lastRenderedPageBreak/>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14:paraId="09066217" w14:textId="77777777" w:rsidR="002E4FCD" w:rsidRPr="00594E95" w:rsidRDefault="002E4FCD" w:rsidP="002E4FCD">
      <w:pPr>
        <w:spacing w:before="120" w:after="0" w:line="280" w:lineRule="exact"/>
        <w:jc w:val="both"/>
        <w:textAlignment w:val="baseline"/>
        <w:rPr>
          <w:rFonts w:ascii="Times New Roman" w:hAnsi="Times New Roman"/>
          <w:b/>
          <w:i/>
          <w:sz w:val="28"/>
          <w:szCs w:val="28"/>
        </w:rPr>
      </w:pPr>
      <w:r w:rsidRPr="00594E95">
        <w:rPr>
          <w:rFonts w:ascii="Times New Roman" w:hAnsi="Times New Roman"/>
          <w:b/>
          <w:i/>
          <w:sz w:val="28"/>
          <w:szCs w:val="28"/>
        </w:rPr>
        <w:t>Справочно:</w:t>
      </w:r>
    </w:p>
    <w:p w14:paraId="54EDBCC2" w14:textId="77777777"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14:paraId="3F6F455A" w14:textId="77777777"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14:paraId="2AC47699" w14:textId="77777777"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b/>
          <w:sz w:val="30"/>
          <w:szCs w:val="30"/>
        </w:rPr>
        <w:t xml:space="preserve">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 xml:space="preserve">Минске встречи с Президентом Российской Федерации </w:t>
      </w:r>
      <w:proofErr w:type="spellStart"/>
      <w:r w:rsidRPr="002240C1">
        <w:rPr>
          <w:rFonts w:ascii="Times New Roman" w:hAnsi="Times New Roman"/>
          <w:sz w:val="30"/>
          <w:szCs w:val="30"/>
        </w:rPr>
        <w:t>В.В.Путиным</w:t>
      </w:r>
      <w:proofErr w:type="spellEnd"/>
      <w:r w:rsidRPr="002240C1">
        <w:rPr>
          <w:rFonts w:ascii="Times New Roman" w:hAnsi="Times New Roman"/>
          <w:sz w:val="30"/>
          <w:szCs w:val="30"/>
        </w:rPr>
        <w:t>.</w:t>
      </w:r>
    </w:p>
    <w:p w14:paraId="4E068A72" w14:textId="77777777"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14:paraId="6BFA2076" w14:textId="77777777"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14:paraId="75BC4207" w14:textId="77777777"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14:paraId="523E0DCA" w14:textId="77777777"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14:paraId="31A3D2FA" w14:textId="77777777"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lastRenderedPageBreak/>
        <w:t xml:space="preserve">Результаты </w:t>
      </w:r>
      <w:r w:rsidRPr="002240C1">
        <w:rPr>
          <w:rFonts w:ascii="Times New Roman" w:hAnsi="Times New Roman"/>
          <w:b/>
          <w:i/>
          <w:sz w:val="28"/>
          <w:szCs w:val="28"/>
        </w:rPr>
        <w:t>программы ”Автоэлектроника“</w:t>
      </w:r>
      <w:r w:rsidRPr="002240C1">
        <w:rPr>
          <w:rFonts w:ascii="Times New Roman" w:hAnsi="Times New Roman"/>
          <w:i/>
          <w:sz w:val="28"/>
          <w:szCs w:val="28"/>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14:paraId="74E19D6E" w14:textId="77777777"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w:t>
      </w:r>
      <w:proofErr w:type="spellStart"/>
      <w:r w:rsidRPr="002240C1">
        <w:rPr>
          <w:rFonts w:ascii="Times New Roman" w:hAnsi="Times New Roman"/>
          <w:b/>
          <w:i/>
          <w:spacing w:val="-6"/>
          <w:sz w:val="28"/>
          <w:szCs w:val="28"/>
        </w:rPr>
        <w:t>Интелавто</w:t>
      </w:r>
      <w:proofErr w:type="spellEnd"/>
      <w:r w:rsidRPr="002240C1">
        <w:rPr>
          <w:rFonts w:ascii="Times New Roman" w:hAnsi="Times New Roman"/>
          <w:b/>
          <w:i/>
          <w:spacing w:val="-6"/>
          <w:sz w:val="28"/>
          <w:szCs w:val="28"/>
        </w:rPr>
        <w:t>“</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14:paraId="0E617249" w14:textId="77777777"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14:paraId="4B6A0E98" w14:textId="77777777"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14:paraId="3EBEC046" w14:textId="77777777"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14:paraId="36E31C37" w14:textId="77777777" w:rsidR="00EC5180" w:rsidRPr="00D00C83" w:rsidRDefault="00EC5180" w:rsidP="002E4FCD">
      <w:pPr>
        <w:spacing w:after="120" w:line="240" w:lineRule="auto"/>
        <w:ind w:firstLine="709"/>
        <w:jc w:val="both"/>
        <w:rPr>
          <w:rFonts w:ascii="Times New Roman" w:hAnsi="Times New Roman"/>
          <w:sz w:val="30"/>
          <w:szCs w:val="30"/>
        </w:rPr>
      </w:pPr>
    </w:p>
    <w:p w14:paraId="41BE3B34" w14:textId="77777777"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14:paraId="39F20FD6" w14:textId="77777777" w:rsidR="00EC5180" w:rsidRDefault="00EC5180" w:rsidP="002E4FCD">
      <w:pPr>
        <w:spacing w:after="0" w:line="240" w:lineRule="auto"/>
        <w:ind w:firstLine="709"/>
        <w:jc w:val="both"/>
        <w:rPr>
          <w:rFonts w:ascii="Times New Roman" w:hAnsi="Times New Roman"/>
          <w:b/>
          <w:sz w:val="30"/>
          <w:szCs w:val="30"/>
        </w:rPr>
      </w:pPr>
    </w:p>
    <w:p w14:paraId="16564555"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14:paraId="06AE9763"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14:paraId="72F26BB5"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14:paraId="591AE82D"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14:paraId="7849F610"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14:paraId="4871BD59"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lastRenderedPageBreak/>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14:paraId="4E79CAC9"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14:paraId="3165577D"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14:paraId="17DA216B"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w:t>
      </w:r>
      <w:proofErr w:type="spellStart"/>
      <w:r w:rsidRPr="002240C1">
        <w:rPr>
          <w:rFonts w:ascii="Times New Roman" w:hAnsi="Times New Roman"/>
          <w:bCs/>
          <w:sz w:val="30"/>
          <w:szCs w:val="30"/>
        </w:rPr>
        <w:t>наукоемкости</w:t>
      </w:r>
      <w:proofErr w:type="spellEnd"/>
      <w:r w:rsidRPr="002240C1">
        <w:rPr>
          <w:rFonts w:ascii="Times New Roman" w:hAnsi="Times New Roman"/>
          <w:bCs/>
          <w:sz w:val="30"/>
          <w:szCs w:val="30"/>
        </w:rPr>
        <w:t xml:space="preserve"> ВВП. </w:t>
      </w:r>
    </w:p>
    <w:p w14:paraId="2640B288"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w:t>
      </w:r>
      <w:proofErr w:type="spellStart"/>
      <w:r w:rsidRPr="002240C1">
        <w:rPr>
          <w:rFonts w:ascii="Times New Roman" w:hAnsi="Times New Roman"/>
          <w:bCs/>
          <w:sz w:val="30"/>
          <w:szCs w:val="30"/>
        </w:rPr>
        <w:t>наносфера</w:t>
      </w:r>
      <w:proofErr w:type="spellEnd"/>
      <w:r w:rsidRPr="002240C1">
        <w:rPr>
          <w:rFonts w:ascii="Times New Roman" w:hAnsi="Times New Roman"/>
          <w:bCs/>
          <w:sz w:val="30"/>
          <w:szCs w:val="30"/>
        </w:rPr>
        <w:t xml:space="preserve">,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14:paraId="1B0DC8C6"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14:paraId="7ADC24B3"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14:paraId="6A78DFE2" w14:textId="77777777"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14:paraId="3A31E0DB" w14:textId="77777777" w:rsidR="001B374E" w:rsidRPr="002240C1" w:rsidRDefault="001B374E" w:rsidP="002E4FCD">
      <w:pPr>
        <w:spacing w:after="0" w:line="240" w:lineRule="auto"/>
        <w:ind w:firstLine="709"/>
        <w:jc w:val="both"/>
        <w:rPr>
          <w:rFonts w:ascii="Times New Roman" w:hAnsi="Times New Roman"/>
          <w:bCs/>
          <w:sz w:val="30"/>
          <w:szCs w:val="30"/>
        </w:rPr>
      </w:pPr>
    </w:p>
    <w:p w14:paraId="268BFFC9" w14:textId="77777777"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14:paraId="63E08DC5" w14:textId="77777777" w:rsidR="001B374E" w:rsidRDefault="001B374E" w:rsidP="002E4FCD">
      <w:pPr>
        <w:spacing w:after="0" w:line="240" w:lineRule="auto"/>
        <w:ind w:firstLine="709"/>
        <w:jc w:val="both"/>
        <w:textAlignment w:val="baseline"/>
        <w:rPr>
          <w:rFonts w:ascii="Times New Roman" w:hAnsi="Times New Roman"/>
          <w:sz w:val="30"/>
          <w:szCs w:val="30"/>
        </w:rPr>
      </w:pPr>
    </w:p>
    <w:p w14:paraId="38ABB0E8" w14:textId="77777777"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14:paraId="2DAE952A" w14:textId="77777777" w:rsidR="001B374E" w:rsidRDefault="001B374E" w:rsidP="002E4FCD">
      <w:pPr>
        <w:spacing w:after="0" w:line="240" w:lineRule="auto"/>
        <w:ind w:firstLine="709"/>
        <w:jc w:val="both"/>
        <w:rPr>
          <w:rFonts w:ascii="Times New Roman" w:hAnsi="Times New Roman"/>
          <w:sz w:val="30"/>
          <w:szCs w:val="30"/>
        </w:rPr>
      </w:pPr>
    </w:p>
    <w:p w14:paraId="1D9D40C8" w14:textId="77777777" w:rsidR="001B374E" w:rsidRDefault="001B374E" w:rsidP="002E4FCD">
      <w:pPr>
        <w:spacing w:after="0" w:line="240" w:lineRule="auto"/>
        <w:ind w:firstLine="709"/>
        <w:jc w:val="both"/>
        <w:rPr>
          <w:rFonts w:ascii="Times New Roman" w:hAnsi="Times New Roman"/>
          <w:sz w:val="30"/>
          <w:szCs w:val="30"/>
        </w:rPr>
      </w:pPr>
    </w:p>
    <w:p w14:paraId="34CAE7F0" w14:textId="77777777" w:rsidR="001B374E" w:rsidRDefault="001B374E" w:rsidP="002E4FCD">
      <w:pPr>
        <w:spacing w:after="0" w:line="240" w:lineRule="auto"/>
        <w:ind w:firstLine="709"/>
        <w:jc w:val="both"/>
        <w:rPr>
          <w:rFonts w:ascii="Times New Roman" w:hAnsi="Times New Roman"/>
          <w:sz w:val="30"/>
          <w:szCs w:val="30"/>
        </w:rPr>
      </w:pPr>
    </w:p>
    <w:p w14:paraId="6730AD43"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 xml:space="preserve">Глава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14:paraId="5173E3B1" w14:textId="77777777"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65F2DCE8" w14:textId="77777777"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14:paraId="3111A7CB" w14:textId="77777777"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14:paraId="0D5EE5B9" w14:textId="77777777"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14:paraId="0C9FAEEB" w14:textId="77777777"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14:paraId="65063680" w14:textId="77777777"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14:paraId="3A65B121" w14:textId="77777777"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14:paraId="6A4916A7" w14:textId="77777777"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bookmarkStart w:id="1" w:name="_Hlk124765003"/>
      <w:r w:rsidRPr="00824193">
        <w:rPr>
          <w:rFonts w:ascii="Times New Roman" w:hAnsi="Times New Roman"/>
          <w:b/>
          <w:sz w:val="30"/>
          <w:szCs w:val="30"/>
        </w:rPr>
        <w:lastRenderedPageBreak/>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bookmarkEnd w:id="1"/>
    <w:p w14:paraId="10F6F271"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6CBF907F"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землях в 1920-1930-х годах.</w:t>
      </w:r>
    </w:p>
    <w:p w14:paraId="0C1741DD"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14:paraId="73467A26"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В 1923 году активизировалась деятельность руководства БССР по возвращению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w:t>
      </w:r>
      <w:proofErr w:type="spellStart"/>
      <w:r w:rsidRPr="00DD40E6">
        <w:rPr>
          <w:rFonts w:ascii="Times New Roman" w:eastAsia="Times New Roman" w:hAnsi="Times New Roman"/>
          <w:color w:val="000000"/>
          <w:sz w:val="30"/>
          <w:szCs w:val="30"/>
        </w:rPr>
        <w:t>В.Богуцкий</w:t>
      </w:r>
      <w:proofErr w:type="spellEnd"/>
      <w:r w:rsidRPr="00DD40E6">
        <w:rPr>
          <w:rFonts w:ascii="Times New Roman" w:eastAsia="Times New Roman" w:hAnsi="Times New Roman"/>
          <w:color w:val="000000"/>
          <w:sz w:val="30"/>
          <w:szCs w:val="30"/>
        </w:rPr>
        <w:t xml:space="preserve">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w:t>
      </w:r>
      <w:proofErr w:type="spellStart"/>
      <w:r w:rsidRPr="00DD40E6">
        <w:rPr>
          <w:rFonts w:ascii="Times New Roman" w:eastAsia="Times New Roman" w:hAnsi="Times New Roman"/>
          <w:color w:val="000000"/>
          <w:sz w:val="30"/>
          <w:szCs w:val="30"/>
        </w:rPr>
        <w:t>А.Червяков</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В.Игнатовский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В.Нодель</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А.Гетнер</w:t>
      </w:r>
      <w:proofErr w:type="spellEnd"/>
      <w:r w:rsidRPr="00DD40E6">
        <w:rPr>
          <w:rFonts w:ascii="Times New Roman" w:eastAsia="Times New Roman" w:hAnsi="Times New Roman"/>
          <w:color w:val="000000"/>
          <w:sz w:val="30"/>
          <w:szCs w:val="30"/>
        </w:rPr>
        <w:t xml:space="preserve">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14:paraId="71C8ECDA"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14:paraId="44335A83"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14:paraId="01241C0D"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14:paraId="6154C4A2"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4 февраля 1924 года Президиум ВЦИК РСФСР принял постановление «О передаче БССР части территории РСФСР с преобладающим белорусским населением».</w:t>
      </w:r>
    </w:p>
    <w:p w14:paraId="0C08779D"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14:paraId="3BE16B2C" w14:textId="77777777"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14:paraId="51D9461C" w14:textId="77777777"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Городокский, </w:t>
      </w:r>
      <w:proofErr w:type="spellStart"/>
      <w:r w:rsidRPr="00DD40E6">
        <w:rPr>
          <w:rFonts w:ascii="Times New Roman" w:eastAsia="Times New Roman" w:hAnsi="Times New Roman"/>
          <w:color w:val="000000"/>
          <w:sz w:val="30"/>
          <w:szCs w:val="30"/>
        </w:rPr>
        <w:t>Дриссенский</w:t>
      </w:r>
      <w:proofErr w:type="spellEnd"/>
      <w:r w:rsidRPr="00DD40E6">
        <w:rPr>
          <w:rFonts w:ascii="Times New Roman" w:eastAsia="Times New Roman" w:hAnsi="Times New Roman"/>
          <w:color w:val="000000"/>
          <w:sz w:val="30"/>
          <w:szCs w:val="30"/>
        </w:rPr>
        <w:t xml:space="preserve">, Лепельский, Оршанский, Полоцкий, Сенненский, Суражский. </w:t>
      </w:r>
    </w:p>
    <w:p w14:paraId="176372D2" w14:textId="77777777"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Климовичский, Чериковский и Чаусский и волости Речицкого уезда: </w:t>
      </w:r>
      <w:proofErr w:type="spellStart"/>
      <w:r w:rsidRPr="00DD40E6">
        <w:rPr>
          <w:rFonts w:ascii="Times New Roman" w:eastAsia="Times New Roman" w:hAnsi="Times New Roman"/>
          <w:color w:val="000000"/>
          <w:sz w:val="30"/>
          <w:szCs w:val="30"/>
        </w:rPr>
        <w:t>Дерновичская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Мухоедовская</w:t>
      </w:r>
      <w:proofErr w:type="spellEnd"/>
      <w:r w:rsidRPr="00DD40E6">
        <w:rPr>
          <w:rFonts w:ascii="Times New Roman" w:eastAsia="Times New Roman" w:hAnsi="Times New Roman"/>
          <w:color w:val="000000"/>
          <w:sz w:val="30"/>
          <w:szCs w:val="30"/>
        </w:rPr>
        <w:t xml:space="preserve">, Наровлянская, </w:t>
      </w:r>
      <w:proofErr w:type="spellStart"/>
      <w:r w:rsidRPr="00DD40E6">
        <w:rPr>
          <w:rFonts w:ascii="Times New Roman" w:eastAsia="Times New Roman" w:hAnsi="Times New Roman"/>
          <w:color w:val="000000"/>
          <w:sz w:val="30"/>
          <w:szCs w:val="30"/>
        </w:rPr>
        <w:t>Дудичская</w:t>
      </w:r>
      <w:proofErr w:type="spellEnd"/>
      <w:r w:rsidRPr="00DD40E6">
        <w:rPr>
          <w:rFonts w:ascii="Times New Roman" w:eastAsia="Times New Roman" w:hAnsi="Times New Roman"/>
          <w:color w:val="000000"/>
          <w:sz w:val="30"/>
          <w:szCs w:val="30"/>
        </w:rPr>
        <w:t xml:space="preserve"> со </w:t>
      </w:r>
      <w:proofErr w:type="spellStart"/>
      <w:r w:rsidRPr="00DD40E6">
        <w:rPr>
          <w:rFonts w:ascii="Times New Roman" w:eastAsia="Times New Roman" w:hAnsi="Times New Roman"/>
          <w:color w:val="000000"/>
          <w:sz w:val="30"/>
          <w:szCs w:val="30"/>
        </w:rPr>
        <w:t>ст</w:t>
      </w:r>
      <w:proofErr w:type="spellEnd"/>
      <w:r w:rsidRPr="00DD40E6">
        <w:rPr>
          <w:rFonts w:ascii="Times New Roman" w:eastAsia="Times New Roman" w:hAnsi="Times New Roman"/>
          <w:color w:val="000000"/>
          <w:sz w:val="30"/>
          <w:szCs w:val="30"/>
        </w:rPr>
        <w:t>[</w:t>
      </w:r>
      <w:proofErr w:type="spellStart"/>
      <w:r w:rsidRPr="00DD40E6">
        <w:rPr>
          <w:rFonts w:ascii="Times New Roman" w:eastAsia="Times New Roman" w:hAnsi="Times New Roman"/>
          <w:color w:val="000000"/>
          <w:sz w:val="30"/>
          <w:szCs w:val="30"/>
        </w:rPr>
        <w:t>анцией</w:t>
      </w:r>
      <w:proofErr w:type="spellEnd"/>
      <w:r w:rsidRPr="00DD40E6">
        <w:rPr>
          <w:rFonts w:ascii="Times New Roman" w:eastAsia="Times New Roman" w:hAnsi="Times New Roman"/>
          <w:color w:val="000000"/>
          <w:sz w:val="30"/>
          <w:szCs w:val="30"/>
        </w:rPr>
        <w:t xml:space="preserve">] Калинковичи, </w:t>
      </w:r>
      <w:proofErr w:type="spellStart"/>
      <w:r w:rsidRPr="00DD40E6">
        <w:rPr>
          <w:rFonts w:ascii="Times New Roman" w:eastAsia="Times New Roman" w:hAnsi="Times New Roman"/>
          <w:color w:val="000000"/>
          <w:sz w:val="30"/>
          <w:szCs w:val="30"/>
        </w:rPr>
        <w:t>Крюковичская</w:t>
      </w:r>
      <w:proofErr w:type="spellEnd"/>
      <w:r w:rsidRPr="00DD40E6">
        <w:rPr>
          <w:rFonts w:ascii="Times New Roman" w:eastAsia="Times New Roman" w:hAnsi="Times New Roman"/>
          <w:color w:val="000000"/>
          <w:sz w:val="30"/>
          <w:szCs w:val="30"/>
        </w:rPr>
        <w:t xml:space="preserve">, ныне </w:t>
      </w:r>
      <w:proofErr w:type="spellStart"/>
      <w:r w:rsidRPr="00DD40E6">
        <w:rPr>
          <w:rFonts w:ascii="Times New Roman" w:eastAsia="Times New Roman" w:hAnsi="Times New Roman"/>
          <w:color w:val="000000"/>
          <w:sz w:val="30"/>
          <w:szCs w:val="30"/>
        </w:rPr>
        <w:t>Савичская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Домановичская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Карповичская</w:t>
      </w:r>
      <w:proofErr w:type="spellEnd"/>
      <w:r w:rsidRPr="00DD40E6">
        <w:rPr>
          <w:rFonts w:ascii="Times New Roman" w:eastAsia="Times New Roman" w:hAnsi="Times New Roman"/>
          <w:color w:val="000000"/>
          <w:sz w:val="30"/>
          <w:szCs w:val="30"/>
        </w:rPr>
        <w:t xml:space="preserve"> целиком и части волостей: </w:t>
      </w:r>
      <w:proofErr w:type="spellStart"/>
      <w:r w:rsidRPr="00DD40E6">
        <w:rPr>
          <w:rFonts w:ascii="Times New Roman" w:eastAsia="Times New Roman" w:hAnsi="Times New Roman"/>
          <w:color w:val="000000"/>
          <w:sz w:val="30"/>
          <w:szCs w:val="30"/>
        </w:rPr>
        <w:t>Автютевичской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Юревичской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ЯкимоСлободской</w:t>
      </w:r>
      <w:proofErr w:type="spellEnd"/>
      <w:r w:rsidRPr="00DD40E6">
        <w:rPr>
          <w:rFonts w:ascii="Times New Roman" w:eastAsia="Times New Roman" w:hAnsi="Times New Roman"/>
          <w:color w:val="000000"/>
          <w:sz w:val="30"/>
          <w:szCs w:val="30"/>
        </w:rPr>
        <w:t xml:space="preserve"> по границам деревень: Боровики, </w:t>
      </w:r>
      <w:proofErr w:type="spellStart"/>
      <w:r w:rsidRPr="00DD40E6">
        <w:rPr>
          <w:rFonts w:ascii="Times New Roman" w:eastAsia="Times New Roman" w:hAnsi="Times New Roman"/>
          <w:color w:val="000000"/>
          <w:sz w:val="30"/>
          <w:szCs w:val="30"/>
        </w:rPr>
        <w:t>Шепейки</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Какуевичи</w:t>
      </w:r>
      <w:proofErr w:type="spellEnd"/>
      <w:r w:rsidRPr="00DD40E6">
        <w:rPr>
          <w:rFonts w:ascii="Times New Roman" w:eastAsia="Times New Roman" w:hAnsi="Times New Roman"/>
          <w:color w:val="000000"/>
          <w:sz w:val="30"/>
          <w:szCs w:val="30"/>
        </w:rPr>
        <w:t xml:space="preserve">, Александровка, Малые </w:t>
      </w:r>
      <w:proofErr w:type="spellStart"/>
      <w:r w:rsidRPr="00DD40E6">
        <w:rPr>
          <w:rFonts w:ascii="Times New Roman" w:eastAsia="Times New Roman" w:hAnsi="Times New Roman"/>
          <w:color w:val="000000"/>
          <w:sz w:val="30"/>
          <w:szCs w:val="30"/>
        </w:rPr>
        <w:t>Автютевичи</w:t>
      </w:r>
      <w:proofErr w:type="spellEnd"/>
      <w:r w:rsidRPr="00DD40E6">
        <w:rPr>
          <w:rFonts w:ascii="Times New Roman" w:eastAsia="Times New Roman" w:hAnsi="Times New Roman"/>
          <w:color w:val="000000"/>
          <w:sz w:val="30"/>
          <w:szCs w:val="30"/>
        </w:rPr>
        <w:t xml:space="preserve"> и деревня </w:t>
      </w:r>
      <w:proofErr w:type="spellStart"/>
      <w:r w:rsidRPr="00DD40E6">
        <w:rPr>
          <w:rFonts w:ascii="Times New Roman" w:eastAsia="Times New Roman" w:hAnsi="Times New Roman"/>
          <w:color w:val="000000"/>
          <w:sz w:val="30"/>
          <w:szCs w:val="30"/>
        </w:rPr>
        <w:t>Домарка</w:t>
      </w:r>
      <w:proofErr w:type="spellEnd"/>
      <w:r w:rsidRPr="00DD40E6">
        <w:rPr>
          <w:rFonts w:ascii="Times New Roman" w:eastAsia="Times New Roman" w:hAnsi="Times New Roman"/>
          <w:color w:val="000000"/>
          <w:sz w:val="30"/>
          <w:szCs w:val="30"/>
        </w:rPr>
        <w:t xml:space="preserve">. </w:t>
      </w:r>
    </w:p>
    <w:p w14:paraId="5D38A32D"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Из состава Смоленской губернии: Горецкий уезд полностью и волости: </w:t>
      </w:r>
      <w:proofErr w:type="spellStart"/>
      <w:r w:rsidRPr="00DD40E6">
        <w:rPr>
          <w:rFonts w:ascii="Times New Roman" w:eastAsia="Times New Roman" w:hAnsi="Times New Roman"/>
          <w:color w:val="000000"/>
          <w:sz w:val="30"/>
          <w:szCs w:val="30"/>
        </w:rPr>
        <w:t>Шамовская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Старосельская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Казимирово</w:t>
      </w:r>
      <w:proofErr w:type="spellEnd"/>
      <w:r w:rsidRPr="00DD40E6">
        <w:rPr>
          <w:rFonts w:ascii="Times New Roman" w:eastAsia="Times New Roman" w:hAnsi="Times New Roman"/>
          <w:color w:val="000000"/>
          <w:sz w:val="30"/>
          <w:szCs w:val="30"/>
        </w:rPr>
        <w:t xml:space="preserve">-Слободская и части </w:t>
      </w:r>
      <w:proofErr w:type="spellStart"/>
      <w:r w:rsidRPr="00DD40E6">
        <w:rPr>
          <w:rFonts w:ascii="Times New Roman" w:eastAsia="Times New Roman" w:hAnsi="Times New Roman"/>
          <w:color w:val="000000"/>
          <w:sz w:val="30"/>
          <w:szCs w:val="30"/>
        </w:rPr>
        <w:t>Бохотской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Ослянской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Соенской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Мстиславльского</w:t>
      </w:r>
      <w:proofErr w:type="spellEnd"/>
      <w:r w:rsidRPr="00DD40E6">
        <w:rPr>
          <w:rFonts w:ascii="Times New Roman" w:eastAsia="Times New Roman" w:hAnsi="Times New Roman"/>
          <w:color w:val="000000"/>
          <w:sz w:val="30"/>
          <w:szCs w:val="30"/>
        </w:rPr>
        <w:t xml:space="preserve"> уезда с городом Мстиславлем;</w:t>
      </w:r>
    </w:p>
    <w:p w14:paraId="60D8DAB9"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14:paraId="7A4BE231"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14:paraId="4C315CB9"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14:paraId="1CBF06D7"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Вскоре существовавшее административно-территориальное деление подверглось пересмотру.</w:t>
      </w:r>
    </w:p>
    <w:p w14:paraId="67763394"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14:paraId="3CA5ADED"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14:paraId="3B0E2BEC"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Костюковичский, Краснопольский, Кричевский, Круглянский, Могилевский, Мстиславский, Осиповичский, </w:t>
      </w:r>
      <w:proofErr w:type="spellStart"/>
      <w:r w:rsidRPr="00DD40E6">
        <w:rPr>
          <w:rFonts w:ascii="Times New Roman" w:eastAsia="Times New Roman" w:hAnsi="Times New Roman"/>
          <w:color w:val="000000"/>
          <w:sz w:val="30"/>
          <w:szCs w:val="30"/>
        </w:rPr>
        <w:t>Пропойский</w:t>
      </w:r>
      <w:proofErr w:type="spellEnd"/>
      <w:r w:rsidRPr="00DD40E6">
        <w:rPr>
          <w:rFonts w:ascii="Times New Roman" w:eastAsia="Times New Roman" w:hAnsi="Times New Roman"/>
          <w:color w:val="000000"/>
          <w:sz w:val="30"/>
          <w:szCs w:val="30"/>
        </w:rPr>
        <w:t xml:space="preserve">, Хотимский, Чаусский, Чериковский и Шкловский. </w:t>
      </w:r>
    </w:p>
    <w:p w14:paraId="29B7D9DF"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14:paraId="0D2E1163" w14:textId="77777777"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14:paraId="3B5DC07B" w14:textId="77777777"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14:paraId="16AE0D65" w14:textId="77777777"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14:paraId="2E44A5F2" w14:textId="77777777"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14:paraId="1A9F0EFB" w14:textId="77777777"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lastRenderedPageBreak/>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14:paraId="630E7365" w14:textId="77777777"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14:paraId="3C6DDD15"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14:paraId="5DC73DFA"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14:paraId="3FA1875F"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14:paraId="32D32267"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14:paraId="68DB898E"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14:paraId="4938F902"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 соотношение принятых и уволенных работников в организациях по области (с учетом малых и </w:t>
      </w:r>
      <w:proofErr w:type="spellStart"/>
      <w:r w:rsidRPr="002E634B">
        <w:rPr>
          <w:rFonts w:ascii="Times New Roman" w:eastAsia="Times New Roman" w:hAnsi="Times New Roman"/>
          <w:color w:val="000000"/>
          <w:sz w:val="30"/>
          <w:szCs w:val="30"/>
        </w:rPr>
        <w:t>микроорганизаций</w:t>
      </w:r>
      <w:proofErr w:type="spellEnd"/>
      <w:r w:rsidRPr="002E634B">
        <w:rPr>
          <w:rFonts w:ascii="Times New Roman" w:eastAsia="Times New Roman" w:hAnsi="Times New Roman"/>
          <w:color w:val="000000"/>
          <w:sz w:val="30"/>
          <w:szCs w:val="30"/>
        </w:rPr>
        <w:t>)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14:paraId="29B59533"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w:t>
      </w:r>
      <w:r w:rsidRPr="002E634B">
        <w:rPr>
          <w:rFonts w:ascii="Times New Roman" w:eastAsia="Times New Roman" w:hAnsi="Times New Roman"/>
          <w:color w:val="000000"/>
          <w:sz w:val="30"/>
          <w:szCs w:val="30"/>
        </w:rPr>
        <w:lastRenderedPageBreak/>
        <w:t xml:space="preserve">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14:paraId="36298657"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14:paraId="72139603"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14:paraId="746EEC32"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14:paraId="5E6824C9"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w:t>
      </w:r>
      <w:proofErr w:type="spellStart"/>
      <w:r w:rsidRPr="002E634B">
        <w:rPr>
          <w:rFonts w:ascii="Times New Roman" w:eastAsia="Times New Roman" w:hAnsi="Times New Roman"/>
          <w:color w:val="000000"/>
          <w:sz w:val="30"/>
          <w:szCs w:val="30"/>
        </w:rPr>
        <w:t>целосменном</w:t>
      </w:r>
      <w:proofErr w:type="spellEnd"/>
      <w:r w:rsidRPr="002E634B">
        <w:rPr>
          <w:rFonts w:ascii="Times New Roman" w:eastAsia="Times New Roman" w:hAnsi="Times New Roman"/>
          <w:color w:val="000000"/>
          <w:sz w:val="30"/>
          <w:szCs w:val="30"/>
        </w:rPr>
        <w:t>) простое находились 6,4 тыс. работников, или 2,1 процента от списочной численности (в январе-ноябре 2021 года – 3,6 тыс. работников, или 1,2 процента).</w:t>
      </w:r>
    </w:p>
    <w:p w14:paraId="5C581F24"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14:paraId="3BAF860A"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14:paraId="57B5FEEE"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w:t>
      </w:r>
      <w:proofErr w:type="spellStart"/>
      <w:r w:rsidRPr="002E634B">
        <w:rPr>
          <w:rFonts w:ascii="Times New Roman" w:eastAsia="Times New Roman" w:hAnsi="Times New Roman"/>
          <w:color w:val="000000"/>
          <w:sz w:val="30"/>
          <w:szCs w:val="30"/>
        </w:rPr>
        <w:t>горрайисполкомов</w:t>
      </w:r>
      <w:proofErr w:type="spellEnd"/>
      <w:r w:rsidRPr="002E634B">
        <w:rPr>
          <w:rFonts w:ascii="Times New Roman" w:eastAsia="Times New Roman" w:hAnsi="Times New Roman"/>
          <w:color w:val="000000"/>
          <w:sz w:val="30"/>
          <w:szCs w:val="30"/>
        </w:rPr>
        <w:t xml:space="preserve">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14:paraId="7C01CD5E"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14:paraId="6C309857"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14:paraId="1F5131ED"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удельный вес трудоустроенных безработных, имеющих дополнительные гарантии занятости – 67,7 процента от числа </w:t>
      </w:r>
      <w:r w:rsidRPr="002E634B">
        <w:rPr>
          <w:rFonts w:ascii="Times New Roman" w:eastAsia="Times New Roman" w:hAnsi="Times New Roman"/>
          <w:color w:val="000000"/>
          <w:sz w:val="30"/>
          <w:szCs w:val="30"/>
        </w:rPr>
        <w:lastRenderedPageBreak/>
        <w:t>нуждающихся в трудоустройстве безработных указанной категории при прогнозном показателе 62 процента и возрос к 2021 году на 1,4 процента;</w:t>
      </w:r>
    </w:p>
    <w:p w14:paraId="08F50F5E"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14:paraId="3C5B3A74"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14:paraId="12DE3B8D"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14:paraId="729F47AB"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14:paraId="638D54D8"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14:paraId="3FFCC7B2"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14:paraId="5F85E0B6"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14:paraId="2E0A9949"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14:paraId="67A73FF6" w14:textId="77777777"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14:paraId="164DB449" w14:textId="77777777" w:rsidR="00F00D21" w:rsidRDefault="00F00D21" w:rsidP="00F00D21">
      <w:pPr>
        <w:pStyle w:val="22"/>
        <w:spacing w:line="280" w:lineRule="exact"/>
        <w:jc w:val="right"/>
        <w:rPr>
          <w:bCs/>
          <w:i/>
          <w:sz w:val="30"/>
          <w:szCs w:val="30"/>
        </w:rPr>
      </w:pPr>
    </w:p>
    <w:p w14:paraId="3E0A07EC" w14:textId="77777777" w:rsidR="00F00D21" w:rsidRPr="00F00D21" w:rsidRDefault="00F00D21" w:rsidP="00F00D21">
      <w:pPr>
        <w:pStyle w:val="22"/>
        <w:spacing w:line="280" w:lineRule="exact"/>
        <w:jc w:val="right"/>
        <w:rPr>
          <w:bCs/>
          <w:i/>
          <w:sz w:val="30"/>
          <w:szCs w:val="30"/>
        </w:rPr>
      </w:pPr>
      <w:r w:rsidRPr="00065F6B">
        <w:rPr>
          <w:bCs/>
          <w:i/>
          <w:sz w:val="30"/>
          <w:szCs w:val="30"/>
        </w:rPr>
        <w:t xml:space="preserve">Материал подготовлен </w:t>
      </w:r>
      <w:r w:rsidRPr="00F00D21">
        <w:rPr>
          <w:bCs/>
          <w:i/>
          <w:sz w:val="30"/>
          <w:szCs w:val="30"/>
        </w:rPr>
        <w:t>учреждение</w:t>
      </w:r>
      <w:r>
        <w:rPr>
          <w:bCs/>
          <w:i/>
          <w:sz w:val="30"/>
          <w:szCs w:val="30"/>
        </w:rPr>
        <w:t>м</w:t>
      </w:r>
      <w:r w:rsidRPr="00F00D21">
        <w:rPr>
          <w:bCs/>
          <w:i/>
          <w:sz w:val="30"/>
          <w:szCs w:val="30"/>
        </w:rPr>
        <w:t xml:space="preserve"> образования</w:t>
      </w:r>
    </w:p>
    <w:p w14:paraId="21DEB371" w14:textId="77777777" w:rsidR="00F00D21" w:rsidRPr="00F00D21" w:rsidRDefault="003E0AA4" w:rsidP="00F00D21">
      <w:pPr>
        <w:pStyle w:val="22"/>
        <w:spacing w:line="280" w:lineRule="exact"/>
        <w:jc w:val="right"/>
        <w:rPr>
          <w:bCs/>
          <w:i/>
          <w:sz w:val="30"/>
          <w:szCs w:val="30"/>
        </w:rPr>
      </w:pPr>
      <w:r>
        <w:rPr>
          <w:bCs/>
          <w:i/>
          <w:sz w:val="30"/>
          <w:szCs w:val="30"/>
        </w:rPr>
        <w:t>«</w:t>
      </w:r>
      <w:r w:rsidR="00F00D21" w:rsidRPr="00F00D21">
        <w:rPr>
          <w:bCs/>
          <w:i/>
          <w:sz w:val="30"/>
          <w:szCs w:val="30"/>
        </w:rPr>
        <w:t>Могилёвский государственный</w:t>
      </w:r>
    </w:p>
    <w:p w14:paraId="7796AD32" w14:textId="77777777" w:rsidR="003E0AA4" w:rsidRPr="00EA0C57" w:rsidRDefault="00F00D21" w:rsidP="003E0AA4">
      <w:pPr>
        <w:pStyle w:val="22"/>
        <w:spacing w:line="280" w:lineRule="exact"/>
        <w:jc w:val="right"/>
        <w:rPr>
          <w:bCs/>
          <w:i/>
          <w:sz w:val="30"/>
          <w:szCs w:val="30"/>
          <w:lang w:val="be-BY"/>
        </w:rPr>
      </w:pPr>
      <w:r w:rsidRPr="00F00D21">
        <w:rPr>
          <w:bCs/>
          <w:i/>
          <w:sz w:val="30"/>
          <w:szCs w:val="30"/>
        </w:rPr>
        <w:t>университет имени  А.А.</w:t>
      </w:r>
      <w:r>
        <w:rPr>
          <w:bCs/>
          <w:i/>
          <w:sz w:val="30"/>
          <w:szCs w:val="30"/>
        </w:rPr>
        <w:t xml:space="preserve"> </w:t>
      </w:r>
      <w:r w:rsidRPr="00F00D21">
        <w:rPr>
          <w:bCs/>
          <w:i/>
          <w:sz w:val="30"/>
          <w:szCs w:val="30"/>
        </w:rPr>
        <w:t>Кулешова</w:t>
      </w:r>
      <w:r w:rsidR="003E0AA4">
        <w:rPr>
          <w:bCs/>
          <w:i/>
          <w:sz w:val="30"/>
          <w:szCs w:val="30"/>
        </w:rPr>
        <w:t xml:space="preserve">» и комитета экономики </w:t>
      </w:r>
      <w:r w:rsidR="003E0AA4" w:rsidRPr="00EA0C57">
        <w:rPr>
          <w:bCs/>
          <w:i/>
          <w:sz w:val="30"/>
          <w:szCs w:val="30"/>
        </w:rPr>
        <w:t>Могил</w:t>
      </w:r>
      <w:r w:rsidR="003E0AA4">
        <w:rPr>
          <w:bCs/>
          <w:i/>
          <w:sz w:val="30"/>
          <w:szCs w:val="30"/>
        </w:rPr>
        <w:t>е</w:t>
      </w:r>
      <w:r w:rsidR="003E0AA4" w:rsidRPr="00EA0C57">
        <w:rPr>
          <w:bCs/>
          <w:i/>
          <w:sz w:val="30"/>
          <w:szCs w:val="30"/>
        </w:rPr>
        <w:t>вск</w:t>
      </w:r>
      <w:r w:rsidR="003E0AA4">
        <w:rPr>
          <w:bCs/>
          <w:i/>
          <w:sz w:val="30"/>
          <w:szCs w:val="30"/>
        </w:rPr>
        <w:t>ого</w:t>
      </w:r>
      <w:r w:rsidR="003E0AA4" w:rsidRPr="00EA0C57">
        <w:rPr>
          <w:bCs/>
          <w:i/>
          <w:sz w:val="30"/>
          <w:szCs w:val="30"/>
        </w:rPr>
        <w:t xml:space="preserve"> областн</w:t>
      </w:r>
      <w:r w:rsidR="003E0AA4">
        <w:rPr>
          <w:bCs/>
          <w:i/>
          <w:sz w:val="30"/>
          <w:szCs w:val="30"/>
        </w:rPr>
        <w:t>ого исполнительного комитета</w:t>
      </w:r>
    </w:p>
    <w:p w14:paraId="6A7F4B60" w14:textId="77777777" w:rsidR="00F00D21" w:rsidRPr="003E0AA4" w:rsidRDefault="00F00D21" w:rsidP="00F00D21">
      <w:pPr>
        <w:pStyle w:val="22"/>
        <w:spacing w:line="280" w:lineRule="exact"/>
        <w:jc w:val="right"/>
        <w:rPr>
          <w:bCs/>
          <w:i/>
          <w:sz w:val="30"/>
          <w:szCs w:val="30"/>
          <w:lang w:val="be-BY"/>
        </w:rPr>
      </w:pPr>
    </w:p>
    <w:p w14:paraId="307B9797" w14:textId="77777777" w:rsidR="00D23A36" w:rsidRDefault="00D23A36" w:rsidP="00F00D21">
      <w:pPr>
        <w:pStyle w:val="22"/>
        <w:spacing w:line="280" w:lineRule="exact"/>
        <w:jc w:val="right"/>
        <w:rPr>
          <w:bCs/>
          <w:i/>
          <w:sz w:val="30"/>
          <w:szCs w:val="30"/>
        </w:rPr>
      </w:pPr>
    </w:p>
    <w:p w14:paraId="10733D0C" w14:textId="77777777" w:rsidR="00D23A36" w:rsidRDefault="00D23A36" w:rsidP="00F00D21">
      <w:pPr>
        <w:pStyle w:val="22"/>
        <w:spacing w:line="280" w:lineRule="exact"/>
        <w:jc w:val="right"/>
        <w:rPr>
          <w:bCs/>
          <w:i/>
          <w:sz w:val="30"/>
          <w:szCs w:val="30"/>
        </w:rPr>
      </w:pPr>
    </w:p>
    <w:p w14:paraId="2FF9A9E3" w14:textId="77777777" w:rsidR="00D23A36" w:rsidRDefault="00D23A36" w:rsidP="00F00D21">
      <w:pPr>
        <w:pStyle w:val="22"/>
        <w:spacing w:line="280" w:lineRule="exact"/>
        <w:jc w:val="right"/>
        <w:rPr>
          <w:bCs/>
          <w:i/>
          <w:sz w:val="30"/>
          <w:szCs w:val="30"/>
        </w:rPr>
      </w:pPr>
    </w:p>
    <w:p w14:paraId="17F7299B" w14:textId="77777777" w:rsidR="00D23A36" w:rsidRPr="00F00D21" w:rsidRDefault="00D23A36" w:rsidP="00F00D21">
      <w:pPr>
        <w:pStyle w:val="22"/>
        <w:spacing w:line="280" w:lineRule="exact"/>
        <w:jc w:val="right"/>
        <w:rPr>
          <w:bCs/>
          <w:i/>
          <w:sz w:val="30"/>
          <w:szCs w:val="30"/>
        </w:rPr>
      </w:pPr>
    </w:p>
    <w:p w14:paraId="0003E55F" w14:textId="77777777"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bookmarkStart w:id="2" w:name="_Hlk124765074"/>
      <w:r w:rsidRPr="00E74359">
        <w:rPr>
          <w:rFonts w:ascii="Times New Roman" w:hAnsi="Times New Roman"/>
          <w:b/>
          <w:sz w:val="30"/>
          <w:szCs w:val="30"/>
        </w:rPr>
        <w:lastRenderedPageBreak/>
        <w:t xml:space="preserve">ОСНОВНЫЕ ПРИЧИНЫ ПОЖАРОВ. </w:t>
      </w:r>
      <w:r>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bookmarkEnd w:id="2"/>
    <w:p w14:paraId="30831A9F" w14:textId="77777777" w:rsidR="00D23A36" w:rsidRDefault="00D23A36" w:rsidP="00D23A36">
      <w:pPr>
        <w:spacing w:after="0" w:line="240" w:lineRule="auto"/>
        <w:ind w:firstLine="708"/>
        <w:jc w:val="both"/>
        <w:rPr>
          <w:rFonts w:ascii="Times New Roman" w:hAnsi="Times New Roman"/>
          <w:sz w:val="30"/>
          <w:szCs w:val="30"/>
        </w:rPr>
      </w:pPr>
    </w:p>
    <w:p w14:paraId="30A10694"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14:paraId="2C8621A3" w14:textId="77777777"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14:paraId="30C53F72"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14:paraId="1A1FD6B7"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14:paraId="527CE197"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14:paraId="1BE73B68"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14:paraId="10DEC2FA"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14:paraId="4CEA9B28"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14:paraId="5F4F190F"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14:paraId="788131E2" w14:textId="77777777"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14:paraId="0F63985A" w14:textId="77777777"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14:paraId="7AD861E0" w14:textId="77777777"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14:paraId="5A2FBC85" w14:textId="77777777"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14:paraId="746014C1" w14:textId="77777777"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w:t>
      </w:r>
      <w:proofErr w:type="spellStart"/>
      <w:r w:rsidRPr="00B9475C">
        <w:rPr>
          <w:rFonts w:ascii="Times New Roman" w:eastAsia="Times New Roman" w:hAnsi="Times New Roman"/>
          <w:sz w:val="30"/>
          <w:szCs w:val="30"/>
        </w:rPr>
        <w:t>незатушенная</w:t>
      </w:r>
      <w:proofErr w:type="spellEnd"/>
      <w:r w:rsidRPr="00B9475C">
        <w:rPr>
          <w:rFonts w:ascii="Times New Roman" w:eastAsia="Times New Roman" w:hAnsi="Times New Roman"/>
          <w:sz w:val="30"/>
          <w:szCs w:val="30"/>
        </w:rPr>
        <w:t xml:space="preserve"> сигарета для 65-летнего жителя д. </w:t>
      </w:r>
      <w:proofErr w:type="spellStart"/>
      <w:r w:rsidRPr="00B9475C">
        <w:rPr>
          <w:rFonts w:ascii="Times New Roman" w:eastAsia="Times New Roman" w:hAnsi="Times New Roman"/>
          <w:sz w:val="30"/>
          <w:szCs w:val="30"/>
        </w:rPr>
        <w:t>Зарубец</w:t>
      </w:r>
      <w:proofErr w:type="spellEnd"/>
      <w:r w:rsidRPr="00B9475C">
        <w:rPr>
          <w:rFonts w:ascii="Times New Roman" w:eastAsia="Times New Roman" w:hAnsi="Times New Roman"/>
          <w:sz w:val="30"/>
          <w:szCs w:val="30"/>
        </w:rPr>
        <w:t xml:space="preserve">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14:paraId="2509132C" w14:textId="77777777"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Чериковского района. Пожар произошел 31 декабря около 11 часов утра. Когда спасатели прибыли к месту вызова, дом был полностью охвачен огнем.  49-летнего хозяина без </w:t>
      </w:r>
      <w:r w:rsidRPr="00B9475C">
        <w:rPr>
          <w:rFonts w:ascii="Times New Roman" w:eastAsia="Times New Roman" w:hAnsi="Times New Roman"/>
          <w:sz w:val="30"/>
          <w:szCs w:val="30"/>
        </w:rPr>
        <w:lastRenderedPageBreak/>
        <w:t>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также  имущество в доме. </w:t>
      </w:r>
    </w:p>
    <w:p w14:paraId="6831378E" w14:textId="77777777"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w:t>
      </w:r>
      <w:proofErr w:type="spellStart"/>
      <w:r w:rsidRPr="00B9475C">
        <w:rPr>
          <w:rFonts w:ascii="Times New Roman" w:eastAsia="Times New Roman" w:hAnsi="Times New Roman"/>
          <w:sz w:val="30"/>
          <w:szCs w:val="30"/>
        </w:rPr>
        <w:t>могилевчан</w:t>
      </w:r>
      <w:proofErr w:type="spellEnd"/>
      <w:r w:rsidRPr="00B9475C">
        <w:rPr>
          <w:rFonts w:ascii="Times New Roman" w:eastAsia="Times New Roman" w:hAnsi="Times New Roman"/>
          <w:sz w:val="30"/>
          <w:szCs w:val="30"/>
        </w:rPr>
        <w:t xml:space="preserve">,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w:t>
      </w:r>
      <w:proofErr w:type="spellStart"/>
      <w:r w:rsidRPr="00B9475C">
        <w:rPr>
          <w:rFonts w:ascii="Times New Roman" w:eastAsia="Times New Roman" w:hAnsi="Times New Roman"/>
          <w:sz w:val="30"/>
          <w:szCs w:val="30"/>
        </w:rPr>
        <w:t>Ямницкой</w:t>
      </w:r>
      <w:proofErr w:type="spellEnd"/>
      <w:r w:rsidRPr="00B9475C">
        <w:rPr>
          <w:rFonts w:ascii="Times New Roman" w:eastAsia="Times New Roman" w:hAnsi="Times New Roman"/>
          <w:sz w:val="30"/>
          <w:szCs w:val="30"/>
        </w:rPr>
        <w:t xml:space="preserve">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14:paraId="432D21BF" w14:textId="77777777"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r w:rsidRPr="00B9475C">
        <w:rPr>
          <w:rFonts w:ascii="Times New Roman" w:hAnsi="Times New Roman"/>
          <w:sz w:val="30"/>
          <w:szCs w:val="30"/>
        </w:rPr>
        <w:t xml:space="preserve">Кличевского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14:paraId="35746A17" w14:textId="77777777"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w:t>
      </w:r>
      <w:proofErr w:type="spellStart"/>
      <w:r w:rsidRPr="00B9475C">
        <w:rPr>
          <w:rFonts w:ascii="Times New Roman" w:hAnsi="Times New Roman"/>
          <w:color w:val="000000"/>
          <w:sz w:val="30"/>
          <w:szCs w:val="30"/>
        </w:rPr>
        <w:t>Плещицы</w:t>
      </w:r>
      <w:proofErr w:type="spellEnd"/>
      <w:r w:rsidRPr="00B9475C">
        <w:rPr>
          <w:rFonts w:ascii="Times New Roman" w:hAnsi="Times New Roman"/>
          <w:color w:val="000000"/>
          <w:sz w:val="30"/>
          <w:szCs w:val="30"/>
        </w:rPr>
        <w:t xml:space="preserve">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14:paraId="4E16B5B1" w14:textId="77777777"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14:paraId="58453020" w14:textId="77777777"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14:paraId="715419E2" w14:textId="77777777"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14:paraId="4271E046" w14:textId="77777777"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основной </w:t>
      </w:r>
      <w:r w:rsidRPr="00B9475C">
        <w:rPr>
          <w:rFonts w:ascii="Times New Roman" w:eastAsia="Times New Roman" w:hAnsi="Times New Roman" w:cs="Times New Roman"/>
          <w:sz w:val="30"/>
          <w:szCs w:val="30"/>
        </w:rPr>
        <w:t xml:space="preserve"> задачей.  </w:t>
      </w:r>
    </w:p>
    <w:p w14:paraId="25B5A9EF" w14:textId="77777777"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lastRenderedPageBreak/>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14:paraId="4544FAC2" w14:textId="77777777"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w:t>
      </w:r>
      <w:proofErr w:type="spellStart"/>
      <w:r w:rsidRPr="00B9475C">
        <w:rPr>
          <w:rFonts w:ascii="Times New Roman" w:hAnsi="Times New Roman" w:cs="Times New Roman"/>
          <w:sz w:val="30"/>
          <w:szCs w:val="30"/>
        </w:rPr>
        <w:t>могилевчанка</w:t>
      </w:r>
      <w:proofErr w:type="spellEnd"/>
      <w:r w:rsidRPr="00B9475C">
        <w:rPr>
          <w:rFonts w:ascii="Times New Roman" w:hAnsi="Times New Roman" w:cs="Times New Roman"/>
          <w:sz w:val="30"/>
          <w:szCs w:val="30"/>
        </w:rPr>
        <w:t xml:space="preserve">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14:paraId="0254C284" w14:textId="77777777"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w:t>
      </w:r>
      <w:proofErr w:type="spellStart"/>
      <w:r w:rsidRPr="00B9475C">
        <w:rPr>
          <w:rFonts w:ascii="Times New Roman" w:hAnsi="Times New Roman" w:cs="Times New Roman"/>
          <w:sz w:val="30"/>
          <w:szCs w:val="30"/>
          <w:shd w:val="clear" w:color="auto" w:fill="FFFFFF"/>
        </w:rPr>
        <w:t>Маковня</w:t>
      </w:r>
      <w:proofErr w:type="spellEnd"/>
      <w:r w:rsidRPr="00B9475C">
        <w:rPr>
          <w:rFonts w:ascii="Times New Roman" w:hAnsi="Times New Roman" w:cs="Times New Roman"/>
          <w:sz w:val="30"/>
          <w:szCs w:val="30"/>
          <w:shd w:val="clear" w:color="auto" w:fill="FFFFFF"/>
        </w:rPr>
        <w:t xml:space="preserve"> Могилевского района. </w:t>
      </w:r>
      <w:r w:rsidRPr="00B9475C">
        <w:rPr>
          <w:rFonts w:ascii="Times New Roman" w:hAnsi="Times New Roman" w:cs="Times New Roman"/>
          <w:color w:val="000000"/>
          <w:spacing w:val="1"/>
          <w:sz w:val="30"/>
          <w:szCs w:val="30"/>
        </w:rPr>
        <w:t xml:space="preserve">В ходе проверки было  установлено,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14:paraId="08B6F3DC" w14:textId="77777777"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14:paraId="6DB5F159" w14:textId="77777777"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14:paraId="77F8DD87" w14:textId="77777777"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14:paraId="21577EDA" w14:textId="77777777"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14:paraId="34AA3FF2" w14:textId="77777777"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0263FD16" w14:textId="77777777"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14:paraId="50F0E41F" w14:textId="77777777"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14:paraId="446C5CC5" w14:textId="77777777"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 xml:space="preserve">по ул. Набережной  в </w:t>
      </w:r>
      <w:r w:rsidRPr="00B9475C">
        <w:rPr>
          <w:rFonts w:ascii="Times New Roman" w:eastAsia="Times New Roman" w:hAnsi="Times New Roman" w:cs="Times New Roman"/>
          <w:color w:val="000000"/>
          <w:sz w:val="30"/>
          <w:szCs w:val="30"/>
        </w:rPr>
        <w:lastRenderedPageBreak/>
        <w:t>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Спасателями </w:t>
      </w:r>
      <w:r w:rsidRPr="00B9475C">
        <w:rPr>
          <w:rFonts w:ascii="Times New Roman" w:eastAsia="Times New Roman" w:hAnsi="Times New Roman" w:cs="Times New Roman"/>
          <w:sz w:val="30"/>
          <w:szCs w:val="30"/>
        </w:rPr>
        <w:t xml:space="preserve"> 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14:paraId="0C2FC471" w14:textId="77777777"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w:t>
      </w:r>
      <w:proofErr w:type="spellStart"/>
      <w:r w:rsidRPr="00B9475C">
        <w:rPr>
          <w:rFonts w:ascii="Times New Roman" w:eastAsia="Times New Roman" w:hAnsi="Times New Roman" w:cs="Times New Roman"/>
          <w:sz w:val="30"/>
          <w:szCs w:val="30"/>
        </w:rPr>
        <w:t>аг</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Малышковичи</w:t>
      </w:r>
      <w:proofErr w:type="spellEnd"/>
      <w:r w:rsidRPr="00B9475C">
        <w:rPr>
          <w:rFonts w:ascii="Times New Roman" w:eastAsia="Times New Roman" w:hAnsi="Times New Roman" w:cs="Times New Roman"/>
          <w:sz w:val="30"/>
          <w:szCs w:val="30"/>
        </w:rPr>
        <w:t xml:space="preserve"> Климовичского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14:paraId="1F8FD27C" w14:textId="77777777"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9 января в 20-32 поступило сообщение о пожаре хозпостройки фермерского хозяйства «</w:t>
      </w:r>
      <w:proofErr w:type="spellStart"/>
      <w:r w:rsidRPr="00D23A36">
        <w:rPr>
          <w:rFonts w:ascii="Times New Roman" w:hAnsi="Times New Roman" w:cs="Times New Roman"/>
          <w:sz w:val="30"/>
          <w:szCs w:val="30"/>
        </w:rPr>
        <w:t>Пралесак</w:t>
      </w:r>
      <w:proofErr w:type="spellEnd"/>
      <w:r w:rsidRPr="00D23A36">
        <w:rPr>
          <w:rFonts w:ascii="Times New Roman" w:hAnsi="Times New Roman" w:cs="Times New Roman"/>
          <w:sz w:val="30"/>
          <w:szCs w:val="30"/>
        </w:rPr>
        <w:t xml:space="preserve">»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14:paraId="6B8A91B2" w14:textId="77777777"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14:paraId="3E0451C6"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14:paraId="46C1F95D"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14:paraId="1A8835DC"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14:paraId="768700ED" w14:textId="77777777" w:rsidR="00D23A36" w:rsidRPr="00CA6E19" w:rsidRDefault="00D23A36" w:rsidP="00CA6E19">
      <w:pPr>
        <w:pStyle w:val="af3"/>
        <w:ind w:firstLine="708"/>
        <w:jc w:val="both"/>
        <w:rPr>
          <w:rFonts w:ascii="Times New Roman" w:hAnsi="Times New Roman" w:cs="Times New Roman"/>
          <w:sz w:val="30"/>
          <w:szCs w:val="30"/>
        </w:rPr>
      </w:pPr>
      <w:proofErr w:type="spellStart"/>
      <w:r w:rsidRPr="00CA6E19">
        <w:rPr>
          <w:rFonts w:ascii="Times New Roman" w:hAnsi="Times New Roman" w:cs="Times New Roman"/>
          <w:sz w:val="30"/>
          <w:szCs w:val="30"/>
        </w:rPr>
        <w:t>Теплоизолируйте</w:t>
      </w:r>
      <w:proofErr w:type="spellEnd"/>
      <w:r w:rsidRPr="00CA6E1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14:paraId="343B734B"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14:paraId="67C2CD00"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373F6127" w14:textId="77777777"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157EDB14" w14:textId="77777777"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14:paraId="3EA753CD" w14:textId="77777777"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lastRenderedPageBreak/>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14:paraId="3446A887" w14:textId="77777777"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14:paraId="15BC20B5" w14:textId="77777777"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14:paraId="6D3F752D" w14:textId="77777777"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14:paraId="367F2CBE" w14:textId="77777777"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14:paraId="47E4565B" w14:textId="77777777"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14:paraId="1DD1B907" w14:textId="77777777"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Тонкий лёд чаще всего расположен около устьев рек и притоков, вблизи бьющих ключей и стоковых вод, а также деревьев, кустов и </w:t>
      </w:r>
      <w:r w:rsidRPr="00CA6E19">
        <w:rPr>
          <w:rFonts w:ascii="Times New Roman" w:hAnsi="Times New Roman"/>
          <w:sz w:val="30"/>
          <w:szCs w:val="30"/>
        </w:rPr>
        <w:lastRenderedPageBreak/>
        <w:t>камыша. Проверить его проще всего палкой или другими подручными средствами. Не стоит делать это прыжком на лёд или ударом ноги по нему.</w:t>
      </w:r>
    </w:p>
    <w:p w14:paraId="11B3FE76" w14:textId="77777777"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 того, чтобы выбраться.</w:t>
      </w:r>
    </w:p>
    <w:p w14:paraId="4135C232" w14:textId="77777777"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14:paraId="4667BD06" w14:textId="77777777"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14:paraId="14CB6640" w14:textId="77777777"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14:paraId="5A1E5B46" w14:textId="77777777"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14:paraId="59A064D8" w14:textId="77777777"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79499931" w14:textId="77777777"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14:paraId="1786EE21" w14:textId="77777777" w:rsidR="00D23A36" w:rsidRDefault="00D23A36" w:rsidP="00D23A36">
      <w:pPr>
        <w:pStyle w:val="a7"/>
        <w:shd w:val="clear" w:color="auto" w:fill="FFFFFF"/>
        <w:spacing w:after="0"/>
        <w:jc w:val="both"/>
        <w:rPr>
          <w:b/>
          <w:sz w:val="30"/>
          <w:szCs w:val="30"/>
        </w:rPr>
      </w:pPr>
    </w:p>
    <w:p w14:paraId="2E6A2F3F" w14:textId="77777777"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14:paraId="3AA353C3" w14:textId="77777777"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bookmarkStart w:id="3" w:name="_Hlk124765175"/>
      <w:r w:rsidRPr="00613D82">
        <w:rPr>
          <w:rFonts w:ascii="Times New Roman" w:hAnsi="Times New Roman"/>
          <w:b/>
          <w:sz w:val="30"/>
          <w:szCs w:val="30"/>
        </w:rPr>
        <w:lastRenderedPageBreak/>
        <w:t>О</w:t>
      </w:r>
      <w:r>
        <w:rPr>
          <w:rFonts w:ascii="Times New Roman" w:hAnsi="Times New Roman"/>
          <w:b/>
          <w:sz w:val="30"/>
          <w:szCs w:val="30"/>
        </w:rPr>
        <w:t xml:space="preserve"> НОВОВВЕДЕНИЯХ В РАБОТЕ С ЭЛЕКТРОННЫМИ ОБРАЩЕНИЯМИ ГРАЖДАН И ЮРИДИЧЕСКИХ ЛИЦ</w:t>
      </w:r>
    </w:p>
    <w:bookmarkEnd w:id="3"/>
    <w:p w14:paraId="26D12B72" w14:textId="77777777" w:rsidR="00D24C61" w:rsidRDefault="00D24C61" w:rsidP="00D24C61">
      <w:pPr>
        <w:spacing w:after="0" w:line="240" w:lineRule="auto"/>
        <w:ind w:firstLine="708"/>
        <w:jc w:val="both"/>
        <w:rPr>
          <w:rFonts w:ascii="Times New Roman" w:hAnsi="Times New Roman"/>
          <w:color w:val="000000" w:themeColor="text1"/>
          <w:sz w:val="30"/>
          <w:szCs w:val="30"/>
        </w:rPr>
      </w:pPr>
    </w:p>
    <w:p w14:paraId="417C7274" w14:textId="77777777" w:rsidR="00D24C61" w:rsidRDefault="00D24C61" w:rsidP="00D24C61">
      <w:pPr>
        <w:spacing w:after="0" w:line="240" w:lineRule="auto"/>
        <w:ind w:firstLine="708"/>
        <w:jc w:val="both"/>
        <w:rPr>
          <w:rFonts w:ascii="Times New Roman" w:hAnsi="Times New Roman"/>
          <w:color w:val="000000" w:themeColor="text1"/>
          <w:sz w:val="30"/>
          <w:szCs w:val="30"/>
        </w:rPr>
      </w:pPr>
    </w:p>
    <w:p w14:paraId="5E3FB543" w14:textId="77777777"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14:paraId="4D19C579" w14:textId="77777777"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14:paraId="70B98FA4" w14:textId="77777777"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14:paraId="19C87ADF" w14:textId="77777777"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14:paraId="3B1E6CE4"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14:paraId="1944434B" w14:textId="77777777"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14:paraId="6AD64D44" w14:textId="77777777"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8"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w:t>
        </w:r>
        <w:proofErr w:type="spellStart"/>
        <w:r w:rsidRPr="006E07CE">
          <w:rPr>
            <w:rStyle w:val="a6"/>
            <w:rFonts w:ascii="Times New Roman" w:hAnsi="Times New Roman"/>
            <w:sz w:val="30"/>
            <w:szCs w:val="30"/>
          </w:rPr>
          <w:t>обращения.бел</w:t>
        </w:r>
        <w:proofErr w:type="spellEnd"/>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14:paraId="3A5F0C4F"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14:paraId="6B680E09"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14:paraId="11EF5939" w14:textId="77777777"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14:paraId="263E8D31" w14:textId="77777777"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lastRenderedPageBreak/>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14:paraId="48BB4E18" w14:textId="77777777"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14:paraId="54AFB886" w14:textId="77777777"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14:paraId="7446C34B" w14:textId="77777777"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14:paraId="59BF138C"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14:paraId="125DD314"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14:paraId="34776B5A"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14:paraId="645E214D"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14:paraId="0A307D5D"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14:paraId="01460BF7" w14:textId="77777777" w:rsidR="00F43A7A" w:rsidRDefault="00F43A7A" w:rsidP="00D24C61">
      <w:pPr>
        <w:spacing w:after="0" w:line="240" w:lineRule="auto"/>
        <w:ind w:firstLine="708"/>
        <w:jc w:val="both"/>
        <w:rPr>
          <w:rFonts w:ascii="Times New Roman" w:hAnsi="Times New Roman"/>
          <w:sz w:val="30"/>
          <w:szCs w:val="30"/>
        </w:rPr>
      </w:pPr>
    </w:p>
    <w:p w14:paraId="7745B887" w14:textId="77777777" w:rsidR="00F00D21" w:rsidRDefault="00F43A7A" w:rsidP="00F43A7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F43A7A">
        <w:rPr>
          <w:bCs/>
          <w:i/>
          <w:sz w:val="30"/>
          <w:szCs w:val="30"/>
        </w:rPr>
        <w:t xml:space="preserve"> по работе </w:t>
      </w:r>
      <w:r>
        <w:rPr>
          <w:bCs/>
          <w:i/>
          <w:sz w:val="30"/>
          <w:szCs w:val="30"/>
        </w:rPr>
        <w:t>с обращениями граждан и юридических лиц</w:t>
      </w:r>
    </w:p>
    <w:p w14:paraId="6E16378C" w14:textId="2C4BAB87" w:rsidR="00D24C61" w:rsidRDefault="00F43A7A" w:rsidP="001F737C">
      <w:pPr>
        <w:pStyle w:val="22"/>
        <w:spacing w:line="280" w:lineRule="exact"/>
        <w:jc w:val="right"/>
        <w:rPr>
          <w:bCs/>
          <w:i/>
          <w:sz w:val="30"/>
          <w:szCs w:val="30"/>
        </w:rPr>
      </w:pPr>
      <w:r w:rsidRPr="00EA0C57">
        <w:rPr>
          <w:bCs/>
          <w:i/>
          <w:sz w:val="30"/>
          <w:szCs w:val="30"/>
        </w:rPr>
        <w:t>Могил</w:t>
      </w:r>
      <w:r>
        <w:rPr>
          <w:bCs/>
          <w:i/>
          <w:sz w:val="30"/>
          <w:szCs w:val="30"/>
        </w:rPr>
        <w:t>е</w:t>
      </w:r>
      <w:r w:rsidRPr="00EA0C57">
        <w:rPr>
          <w:bCs/>
          <w:i/>
          <w:sz w:val="30"/>
          <w:szCs w:val="30"/>
        </w:rPr>
        <w:t>вск</w:t>
      </w:r>
      <w:r>
        <w:rPr>
          <w:bCs/>
          <w:i/>
          <w:sz w:val="30"/>
          <w:szCs w:val="30"/>
        </w:rPr>
        <w:t>ого</w:t>
      </w:r>
      <w:r w:rsidRPr="00EA0C57">
        <w:rPr>
          <w:bCs/>
          <w:i/>
          <w:sz w:val="30"/>
          <w:szCs w:val="30"/>
        </w:rPr>
        <w:t xml:space="preserve"> областн</w:t>
      </w:r>
      <w:r>
        <w:rPr>
          <w:bCs/>
          <w:i/>
          <w:sz w:val="30"/>
          <w:szCs w:val="30"/>
        </w:rPr>
        <w:t>ого исполнительного комитета</w:t>
      </w:r>
    </w:p>
    <w:p w14:paraId="6E0033A8" w14:textId="18CA972A" w:rsidR="000730EA" w:rsidRDefault="000730EA" w:rsidP="001F737C">
      <w:pPr>
        <w:pStyle w:val="22"/>
        <w:spacing w:line="280" w:lineRule="exact"/>
        <w:jc w:val="right"/>
        <w:rPr>
          <w:bCs/>
          <w:i/>
          <w:sz w:val="30"/>
          <w:szCs w:val="30"/>
        </w:rPr>
      </w:pPr>
    </w:p>
    <w:p w14:paraId="2F15E5B9" w14:textId="761ABE46" w:rsidR="000730EA" w:rsidRDefault="000730EA" w:rsidP="001F737C">
      <w:pPr>
        <w:pStyle w:val="22"/>
        <w:spacing w:line="280" w:lineRule="exact"/>
        <w:jc w:val="right"/>
        <w:rPr>
          <w:bCs/>
          <w:i/>
          <w:sz w:val="30"/>
          <w:szCs w:val="30"/>
        </w:rPr>
      </w:pPr>
    </w:p>
    <w:p w14:paraId="7B027BFC" w14:textId="295B7CCB" w:rsidR="000730EA" w:rsidRDefault="000730EA" w:rsidP="001F737C">
      <w:pPr>
        <w:pStyle w:val="22"/>
        <w:spacing w:line="280" w:lineRule="exact"/>
        <w:jc w:val="right"/>
        <w:rPr>
          <w:bCs/>
          <w:i/>
          <w:sz w:val="30"/>
          <w:szCs w:val="30"/>
        </w:rPr>
      </w:pPr>
    </w:p>
    <w:p w14:paraId="35CF302B" w14:textId="6877B2D7" w:rsidR="000730EA" w:rsidRDefault="000730EA" w:rsidP="001F737C">
      <w:pPr>
        <w:pStyle w:val="22"/>
        <w:spacing w:line="280" w:lineRule="exact"/>
        <w:jc w:val="right"/>
        <w:rPr>
          <w:bCs/>
          <w:i/>
          <w:sz w:val="30"/>
          <w:szCs w:val="30"/>
        </w:rPr>
      </w:pPr>
    </w:p>
    <w:p w14:paraId="5314DE69" w14:textId="62A54918" w:rsidR="000730EA" w:rsidRDefault="000730EA" w:rsidP="001F737C">
      <w:pPr>
        <w:pStyle w:val="22"/>
        <w:spacing w:line="280" w:lineRule="exact"/>
        <w:jc w:val="right"/>
        <w:rPr>
          <w:bCs/>
          <w:i/>
          <w:sz w:val="30"/>
          <w:szCs w:val="30"/>
        </w:rPr>
      </w:pPr>
    </w:p>
    <w:p w14:paraId="79F20D95" w14:textId="56001499" w:rsidR="000730EA" w:rsidRDefault="000730EA" w:rsidP="001F737C">
      <w:pPr>
        <w:pStyle w:val="22"/>
        <w:spacing w:line="280" w:lineRule="exact"/>
        <w:jc w:val="right"/>
        <w:rPr>
          <w:bCs/>
          <w:i/>
          <w:sz w:val="30"/>
          <w:szCs w:val="30"/>
        </w:rPr>
      </w:pPr>
    </w:p>
    <w:p w14:paraId="5C231B01" w14:textId="49CFE502" w:rsidR="000730EA" w:rsidRDefault="000730EA" w:rsidP="001F737C">
      <w:pPr>
        <w:pStyle w:val="22"/>
        <w:spacing w:line="280" w:lineRule="exact"/>
        <w:jc w:val="right"/>
        <w:rPr>
          <w:bCs/>
          <w:i/>
          <w:sz w:val="30"/>
          <w:szCs w:val="30"/>
        </w:rPr>
      </w:pPr>
    </w:p>
    <w:p w14:paraId="479149EE" w14:textId="2BCDFEE3" w:rsidR="000730EA" w:rsidRDefault="000730EA" w:rsidP="001F737C">
      <w:pPr>
        <w:pStyle w:val="22"/>
        <w:spacing w:line="280" w:lineRule="exact"/>
        <w:jc w:val="right"/>
        <w:rPr>
          <w:bCs/>
          <w:i/>
          <w:sz w:val="30"/>
          <w:szCs w:val="30"/>
        </w:rPr>
      </w:pPr>
    </w:p>
    <w:p w14:paraId="18B812A0" w14:textId="68AF3487" w:rsidR="000730EA" w:rsidRDefault="000730EA" w:rsidP="001F737C">
      <w:pPr>
        <w:pStyle w:val="22"/>
        <w:spacing w:line="280" w:lineRule="exact"/>
        <w:jc w:val="right"/>
        <w:rPr>
          <w:bCs/>
          <w:i/>
          <w:sz w:val="30"/>
          <w:szCs w:val="30"/>
        </w:rPr>
      </w:pPr>
    </w:p>
    <w:p w14:paraId="247F05EC" w14:textId="3812F146" w:rsidR="000730EA" w:rsidRDefault="000730EA" w:rsidP="001F737C">
      <w:pPr>
        <w:pStyle w:val="22"/>
        <w:spacing w:line="280" w:lineRule="exact"/>
        <w:jc w:val="right"/>
        <w:rPr>
          <w:bCs/>
          <w:i/>
          <w:sz w:val="30"/>
          <w:szCs w:val="30"/>
        </w:rPr>
      </w:pPr>
    </w:p>
    <w:p w14:paraId="49BEC94B" w14:textId="373D2B4C" w:rsidR="000730EA" w:rsidRDefault="000730EA" w:rsidP="001F737C">
      <w:pPr>
        <w:pStyle w:val="22"/>
        <w:spacing w:line="280" w:lineRule="exact"/>
        <w:jc w:val="right"/>
        <w:rPr>
          <w:bCs/>
          <w:i/>
          <w:sz w:val="30"/>
          <w:szCs w:val="30"/>
        </w:rPr>
      </w:pPr>
    </w:p>
    <w:p w14:paraId="40B2CF69" w14:textId="26CBCFF4" w:rsidR="000730EA" w:rsidRDefault="000730EA" w:rsidP="001F737C">
      <w:pPr>
        <w:pStyle w:val="22"/>
        <w:spacing w:line="280" w:lineRule="exact"/>
        <w:jc w:val="right"/>
        <w:rPr>
          <w:bCs/>
          <w:i/>
          <w:sz w:val="30"/>
          <w:szCs w:val="30"/>
        </w:rPr>
      </w:pPr>
    </w:p>
    <w:p w14:paraId="73F59130" w14:textId="2ECFDE91" w:rsidR="000730EA" w:rsidRDefault="000730EA" w:rsidP="001F737C">
      <w:pPr>
        <w:pStyle w:val="22"/>
        <w:spacing w:line="280" w:lineRule="exact"/>
        <w:jc w:val="right"/>
        <w:rPr>
          <w:bCs/>
          <w:i/>
          <w:sz w:val="30"/>
          <w:szCs w:val="30"/>
        </w:rPr>
      </w:pPr>
    </w:p>
    <w:p w14:paraId="779A2B87" w14:textId="7084C57D" w:rsidR="000730EA" w:rsidRDefault="000730EA" w:rsidP="001F737C">
      <w:pPr>
        <w:pStyle w:val="22"/>
        <w:spacing w:line="280" w:lineRule="exact"/>
        <w:jc w:val="right"/>
        <w:rPr>
          <w:bCs/>
          <w:i/>
          <w:sz w:val="30"/>
          <w:szCs w:val="30"/>
        </w:rPr>
      </w:pPr>
    </w:p>
    <w:p w14:paraId="30993888" w14:textId="011A9772" w:rsidR="000730EA" w:rsidRDefault="000730EA" w:rsidP="001F737C">
      <w:pPr>
        <w:pStyle w:val="22"/>
        <w:spacing w:line="280" w:lineRule="exact"/>
        <w:jc w:val="right"/>
        <w:rPr>
          <w:bCs/>
          <w:i/>
          <w:sz w:val="30"/>
          <w:szCs w:val="30"/>
        </w:rPr>
      </w:pPr>
    </w:p>
    <w:p w14:paraId="7430A250" w14:textId="08CFD638" w:rsidR="000730EA" w:rsidRDefault="000730EA" w:rsidP="001F737C">
      <w:pPr>
        <w:pStyle w:val="22"/>
        <w:spacing w:line="280" w:lineRule="exact"/>
        <w:jc w:val="right"/>
        <w:rPr>
          <w:bCs/>
          <w:i/>
          <w:sz w:val="30"/>
          <w:szCs w:val="30"/>
        </w:rPr>
      </w:pPr>
    </w:p>
    <w:p w14:paraId="2859EACD" w14:textId="1C9186C1" w:rsidR="000730EA" w:rsidRDefault="000730EA" w:rsidP="001F737C">
      <w:pPr>
        <w:pStyle w:val="22"/>
        <w:spacing w:line="280" w:lineRule="exact"/>
        <w:jc w:val="right"/>
        <w:rPr>
          <w:bCs/>
          <w:i/>
          <w:sz w:val="30"/>
          <w:szCs w:val="30"/>
        </w:rPr>
      </w:pPr>
    </w:p>
    <w:p w14:paraId="15EB4A25" w14:textId="7E883179" w:rsidR="000730EA" w:rsidRDefault="000730EA" w:rsidP="001F737C">
      <w:pPr>
        <w:pStyle w:val="22"/>
        <w:spacing w:line="280" w:lineRule="exact"/>
        <w:jc w:val="right"/>
        <w:rPr>
          <w:bCs/>
          <w:i/>
          <w:sz w:val="30"/>
          <w:szCs w:val="30"/>
        </w:rPr>
      </w:pPr>
    </w:p>
    <w:p w14:paraId="49DEEC76" w14:textId="08224E4D" w:rsidR="000730EA" w:rsidRDefault="000730EA" w:rsidP="001F737C">
      <w:pPr>
        <w:pStyle w:val="22"/>
        <w:spacing w:line="280" w:lineRule="exact"/>
        <w:jc w:val="right"/>
        <w:rPr>
          <w:bCs/>
          <w:i/>
          <w:sz w:val="30"/>
          <w:szCs w:val="30"/>
        </w:rPr>
      </w:pPr>
    </w:p>
    <w:p w14:paraId="04C16CF3" w14:textId="77777777" w:rsidR="000730EA" w:rsidRDefault="000730EA" w:rsidP="000730EA">
      <w:pPr>
        <w:pageBreakBefore/>
        <w:autoSpaceDE w:val="0"/>
        <w:autoSpaceDN w:val="0"/>
        <w:adjustRightInd w:val="0"/>
        <w:spacing w:after="0" w:line="240" w:lineRule="auto"/>
        <w:jc w:val="center"/>
        <w:rPr>
          <w:rFonts w:ascii="Times New Roman" w:hAnsi="Times New Roman"/>
          <w:i/>
          <w:iCs/>
          <w:sz w:val="28"/>
          <w:szCs w:val="28"/>
        </w:rPr>
      </w:pPr>
      <w:bookmarkStart w:id="4" w:name="_Hlk116901905"/>
      <w:r>
        <w:rPr>
          <w:rFonts w:ascii="Times New Roman" w:hAnsi="Times New Roman"/>
          <w:b/>
          <w:bCs/>
          <w:sz w:val="30"/>
          <w:szCs w:val="30"/>
        </w:rPr>
        <w:lastRenderedPageBreak/>
        <w:t xml:space="preserve">ИНФОРМАЦИЯ О </w:t>
      </w:r>
      <w:r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bookmarkEnd w:id="4"/>
    <w:p w14:paraId="0B7D61C6" w14:textId="77777777" w:rsidR="000730EA" w:rsidRDefault="000730EA" w:rsidP="000730EA">
      <w:pPr>
        <w:spacing w:after="0" w:line="240" w:lineRule="auto"/>
        <w:ind w:firstLine="708"/>
        <w:jc w:val="right"/>
        <w:rPr>
          <w:rFonts w:ascii="Times New Roman" w:hAnsi="Times New Roman"/>
          <w:i/>
          <w:iCs/>
          <w:sz w:val="28"/>
          <w:szCs w:val="28"/>
        </w:rPr>
      </w:pPr>
    </w:p>
    <w:p w14:paraId="641CA4F2" w14:textId="77777777" w:rsidR="000730EA" w:rsidRPr="00065F6B" w:rsidRDefault="000730EA" w:rsidP="000730EA">
      <w:pPr>
        <w:spacing w:after="0" w:line="240" w:lineRule="auto"/>
        <w:ind w:firstLine="708"/>
        <w:jc w:val="right"/>
        <w:rPr>
          <w:rFonts w:ascii="Times New Roman" w:hAnsi="Times New Roman"/>
          <w:i/>
          <w:iCs/>
          <w:sz w:val="28"/>
          <w:szCs w:val="28"/>
        </w:rPr>
      </w:pPr>
    </w:p>
    <w:p w14:paraId="39F0C4B6"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
    <w:p w14:paraId="64B74A10"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w:t>
      </w:r>
      <w:r>
        <w:rPr>
          <w:rFonts w:ascii="Times New Roman" w:hAnsi="Times New Roman"/>
          <w:bCs/>
          <w:sz w:val="30"/>
          <w:szCs w:val="30"/>
        </w:rPr>
        <w:t xml:space="preserve">            </w:t>
      </w:r>
      <w:r w:rsidRPr="006C3FFF">
        <w:rPr>
          <w:rFonts w:ascii="Times New Roman" w:hAnsi="Times New Roman"/>
          <w:bCs/>
          <w:sz w:val="30"/>
          <w:szCs w:val="30"/>
        </w:rPr>
        <w:t xml:space="preserve">12 тысяч человек. Возможно, кто-то посчитает эти цифры незначительными для страны с населением в 9 млн. человек, но вы заблуждаетесь. </w:t>
      </w:r>
    </w:p>
    <w:p w14:paraId="66A140BF"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Фактически у каждого наркозависимого есть близкие – мама, папа, сестра, брат, бабушка, дедушка, супруг, супруга, дети.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14:paraId="533DBFAB"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14:paraId="02EEECA0"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14:paraId="22F86003"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 xml:space="preserve">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14:paraId="2D881B2D"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14:paraId="59874DC9"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bookmarkStart w:id="5" w:name="bookmark12"/>
      <w:r w:rsidRPr="006C3FFF">
        <w:rPr>
          <w:rFonts w:ascii="Times New Roman" w:hAnsi="Times New Roman"/>
          <w:bCs/>
          <w:sz w:val="30"/>
          <w:szCs w:val="30"/>
          <w:lang w:bidi="ru-RU"/>
        </w:rPr>
        <w:t xml:space="preserve">Хроническое отравление организма наркотическими препаратами </w:t>
      </w:r>
      <w:r w:rsidRPr="006C3FFF">
        <w:rPr>
          <w:rFonts w:ascii="Times New Roman" w:hAnsi="Times New Roman"/>
          <w:bCs/>
          <w:sz w:val="30"/>
          <w:szCs w:val="30"/>
          <w:lang w:bidi="ru-RU"/>
        </w:rPr>
        <w:lastRenderedPageBreak/>
        <w:t xml:space="preserve">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5"/>
    </w:p>
    <w:p w14:paraId="36BFF9F4"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14:paraId="7DE4C8A0"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14:paraId="4CF18ACD"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i/>
          <w:sz w:val="30"/>
          <w:szCs w:val="30"/>
        </w:rPr>
      </w:pPr>
      <w:proofErr w:type="spellStart"/>
      <w:r w:rsidRPr="006C3FFF">
        <w:rPr>
          <w:rFonts w:ascii="Times New Roman" w:hAnsi="Times New Roman"/>
          <w:bCs/>
          <w:i/>
          <w:sz w:val="30"/>
          <w:szCs w:val="30"/>
        </w:rPr>
        <w:t>Справочно</w:t>
      </w:r>
      <w:proofErr w:type="spellEnd"/>
      <w:r w:rsidRPr="006C3FFF">
        <w:rPr>
          <w:rFonts w:ascii="Times New Roman" w:hAnsi="Times New Roman"/>
          <w:bCs/>
          <w:i/>
          <w:sz w:val="30"/>
          <w:szCs w:val="30"/>
        </w:rPr>
        <w:t>: в текущем году окончено расследованием 16 (в аналогичном периоде прошлого года – 8) уголовных дел по наркопреступлениям, совершенным несовершеннолетними или при их соучастии.</w:t>
      </w:r>
    </w:p>
    <w:p w14:paraId="6966AADE"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Всего за 2022 год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14:paraId="22B60308"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Pr>
          <w:rFonts w:ascii="Times New Roman" w:hAnsi="Times New Roman"/>
          <w:bCs/>
          <w:sz w:val="30"/>
          <w:szCs w:val="30"/>
        </w:rPr>
        <w:t>м</w:t>
      </w:r>
      <w:r w:rsidRPr="006C3FFF">
        <w:rPr>
          <w:rFonts w:ascii="Times New Roman" w:hAnsi="Times New Roman"/>
          <w:bCs/>
          <w:sz w:val="30"/>
          <w:szCs w:val="30"/>
        </w:rPr>
        <w:t xml:space="preserve">ся </w:t>
      </w:r>
      <w:r>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Pr>
          <w:rFonts w:ascii="Times New Roman" w:hAnsi="Times New Roman"/>
          <w:bCs/>
          <w:sz w:val="30"/>
          <w:szCs w:val="30"/>
        </w:rPr>
        <w:t>ой</w:t>
      </w:r>
      <w:r w:rsidRPr="006C3FFF">
        <w:rPr>
          <w:rFonts w:ascii="Times New Roman" w:hAnsi="Times New Roman"/>
          <w:bCs/>
          <w:sz w:val="30"/>
          <w:szCs w:val="30"/>
        </w:rPr>
        <w:t xml:space="preserve"> реклам</w:t>
      </w:r>
      <w:r>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14:paraId="3B9F1177" w14:textId="77777777" w:rsidR="000730EA"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Интернет-магазинов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гаджета. Наркобизнес сегодня безлик, жесток, беспринципен и беспощаден. Единственная цель таких нанимателей </w:t>
      </w:r>
      <w:r>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здоровья молодых и наивных людей. </w:t>
      </w:r>
    </w:p>
    <w:p w14:paraId="606DC79D" w14:textId="77777777" w:rsidR="000730EA" w:rsidRDefault="000730EA" w:rsidP="000730EA">
      <w:pPr>
        <w:widowControl w:val="0"/>
        <w:tabs>
          <w:tab w:val="left" w:pos="3130"/>
        </w:tabs>
        <w:spacing w:after="0" w:line="240" w:lineRule="auto"/>
        <w:ind w:firstLine="709"/>
        <w:jc w:val="both"/>
        <w:rPr>
          <w:rFonts w:ascii="Times New Roman" w:hAnsi="Times New Roman"/>
          <w:bCs/>
          <w:sz w:val="30"/>
          <w:szCs w:val="30"/>
        </w:rPr>
      </w:pPr>
    </w:p>
    <w:p w14:paraId="6E8FB384"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p>
    <w:p w14:paraId="19E6B4DC" w14:textId="77777777" w:rsidR="000730EA" w:rsidRPr="006C3FFF" w:rsidRDefault="000730EA" w:rsidP="000730EA">
      <w:pPr>
        <w:keepLines/>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lastRenderedPageBreak/>
        <w:t>Соглашаясь, человек становится распространителем наркотиков, а для работодателя – расходн</w:t>
      </w:r>
      <w:r>
        <w:rPr>
          <w:rFonts w:ascii="Times New Roman" w:hAnsi="Times New Roman"/>
          <w:bCs/>
          <w:sz w:val="30"/>
          <w:szCs w:val="30"/>
        </w:rPr>
        <w:t>ым</w:t>
      </w:r>
      <w:r w:rsidRPr="006C3FFF">
        <w:rPr>
          <w:rFonts w:ascii="Times New Roman" w:hAnsi="Times New Roman"/>
          <w:bCs/>
          <w:sz w:val="30"/>
          <w:szCs w:val="30"/>
        </w:rPr>
        <w:t xml:space="preserve"> м</w:t>
      </w:r>
      <w:r>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и осознание свершившегося, </w:t>
      </w:r>
      <w:r w:rsidRPr="004D5D4B">
        <w:rPr>
          <w:rFonts w:ascii="Times New Roman" w:hAnsi="Times New Roman"/>
          <w:b/>
          <w:bCs/>
          <w:sz w:val="30"/>
          <w:szCs w:val="30"/>
        </w:rPr>
        <w:t>но уже поздно</w:t>
      </w:r>
      <w:r w:rsidRPr="006C3FFF">
        <w:rPr>
          <w:rFonts w:ascii="Times New Roman" w:hAnsi="Times New Roman"/>
          <w:bCs/>
          <w:sz w:val="30"/>
          <w:szCs w:val="30"/>
        </w:rPr>
        <w:t>.</w:t>
      </w:r>
    </w:p>
    <w:p w14:paraId="42B51099"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14:paraId="374A8BA8"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14:paraId="41DC9036"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Кроме того, сегодня требует реагирования новая угроза, связанная с рекламированием Интернет-магазинов, осуществляющих преступную деятельность в сфере незаконного оборота психоактивных веществ. Как правило, это выражается в нанесении граффити либо расклеивании стикеров в местах общего пользования с рекламой в виде ссылки на конкретный Интернет-магазин и указанием наркотиков</w:t>
      </w:r>
      <w:r>
        <w:rPr>
          <w:rFonts w:ascii="Times New Roman" w:hAnsi="Times New Roman"/>
          <w:bCs/>
          <w:sz w:val="30"/>
          <w:szCs w:val="30"/>
        </w:rPr>
        <w:t>,</w:t>
      </w:r>
      <w:r w:rsidRPr="006C3FFF">
        <w:rPr>
          <w:rFonts w:ascii="Times New Roman" w:hAnsi="Times New Roman"/>
          <w:bCs/>
          <w:sz w:val="30"/>
          <w:szCs w:val="30"/>
        </w:rPr>
        <w:t xml:space="preserve"> им реализуемых.</w:t>
      </w:r>
    </w:p>
    <w:p w14:paraId="45953BD6"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14:paraId="092560E1"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14:paraId="7A024CEF"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14:paraId="454E6BAE" w14:textId="77777777" w:rsidR="000730EA"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14:paraId="6C85B99D"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p>
    <w:p w14:paraId="612EC035"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нашей стране вопросам противодействия незаконному обороту </w:t>
      </w:r>
      <w:r w:rsidRPr="006C3FFF">
        <w:rPr>
          <w:rFonts w:ascii="Times New Roman" w:hAnsi="Times New Roman"/>
          <w:bCs/>
          <w:sz w:val="30"/>
          <w:szCs w:val="30"/>
        </w:rPr>
        <w:lastRenderedPageBreak/>
        <w:t>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14:paraId="59909AFA" w14:textId="77777777" w:rsidR="000730EA" w:rsidRPr="006C3FFF" w:rsidRDefault="000730EA" w:rsidP="000730EA">
      <w:pPr>
        <w:widowControl w:val="0"/>
        <w:tabs>
          <w:tab w:val="left" w:pos="3130"/>
        </w:tabs>
        <w:spacing w:after="0" w:line="240" w:lineRule="auto"/>
        <w:ind w:firstLine="709"/>
        <w:jc w:val="both"/>
        <w:rPr>
          <w:rFonts w:ascii="Times New Roman" w:hAnsi="Times New Roman"/>
          <w:b/>
          <w:bCs/>
          <w:i/>
          <w:iCs/>
          <w:sz w:val="30"/>
          <w:szCs w:val="30"/>
        </w:rPr>
      </w:pPr>
    </w:p>
    <w:p w14:paraId="1B964DFA" w14:textId="77777777" w:rsidR="000730EA" w:rsidRPr="005F4BDD" w:rsidRDefault="000730EA" w:rsidP="000730EA">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t>Ответственность, предусмотренная в Республике Беларусь за потребление и незаконный оборот наркотических средств</w:t>
      </w:r>
    </w:p>
    <w:p w14:paraId="703A2B89"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p>
    <w:p w14:paraId="02A51E0F"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Pr>
          <w:rFonts w:ascii="Times New Roman" w:hAnsi="Times New Roman"/>
          <w:bCs/>
          <w:sz w:val="30"/>
          <w:szCs w:val="30"/>
        </w:rPr>
        <w:t xml:space="preserve">            </w:t>
      </w:r>
      <w:r w:rsidRPr="006C3FFF">
        <w:rPr>
          <w:rFonts w:ascii="Times New Roman" w:hAnsi="Times New Roman"/>
          <w:bCs/>
          <w:sz w:val="30"/>
          <w:szCs w:val="30"/>
        </w:rPr>
        <w:t xml:space="preserve"> 3 до 25 лет.</w:t>
      </w:r>
    </w:p>
    <w:p w14:paraId="137EDF86"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i/>
          <w:iCs/>
          <w:sz w:val="30"/>
          <w:szCs w:val="30"/>
        </w:rPr>
      </w:pPr>
      <w:proofErr w:type="spellStart"/>
      <w:r w:rsidRPr="006C3FFF">
        <w:rPr>
          <w:rFonts w:ascii="Times New Roman" w:hAnsi="Times New Roman"/>
          <w:bCs/>
          <w:i/>
          <w:iCs/>
          <w:sz w:val="30"/>
          <w:szCs w:val="30"/>
        </w:rPr>
        <w:t>Справочно</w:t>
      </w:r>
      <w:proofErr w:type="spellEnd"/>
      <w:r w:rsidRPr="006C3FFF">
        <w:rPr>
          <w:rFonts w:ascii="Times New Roman" w:hAnsi="Times New Roman"/>
          <w:bCs/>
          <w:i/>
          <w:iCs/>
          <w:sz w:val="30"/>
          <w:szCs w:val="30"/>
        </w:rPr>
        <w:t>.</w:t>
      </w:r>
    </w:p>
    <w:p w14:paraId="0551C265"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2C9B5557"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
    <w:p w14:paraId="5E25AA5E"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(часть 1 статьи 328 УК), с целью сбыта</w:t>
      </w:r>
      <w:r>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 штрафа (части 2-4 статьи 328 УК).</w:t>
      </w:r>
    </w:p>
    <w:p w14:paraId="6605C817"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 случае сбыта наркотических средств, потреблени</w:t>
      </w:r>
      <w:r>
        <w:rPr>
          <w:rFonts w:ascii="Times New Roman" w:hAnsi="Times New Roman"/>
          <w:bCs/>
          <w:sz w:val="30"/>
          <w:szCs w:val="30"/>
        </w:rPr>
        <w:t xml:space="preserve">е которых </w:t>
      </w:r>
      <w:r w:rsidRPr="006C3FFF">
        <w:rPr>
          <w:rFonts w:ascii="Times New Roman" w:hAnsi="Times New Roman"/>
          <w:bCs/>
          <w:sz w:val="30"/>
          <w:szCs w:val="30"/>
        </w:rPr>
        <w:t xml:space="preserve"> </w:t>
      </w:r>
      <w:r>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Pr="005F4BDD">
        <w:rPr>
          <w:rFonts w:ascii="Times New Roman" w:hAnsi="Times New Roman"/>
          <w:bCs/>
          <w:sz w:val="30"/>
          <w:szCs w:val="30"/>
        </w:rPr>
        <w:t xml:space="preserve"> </w:t>
      </w:r>
      <w:r>
        <w:rPr>
          <w:rFonts w:ascii="Times New Roman" w:hAnsi="Times New Roman"/>
          <w:bCs/>
          <w:sz w:val="30"/>
          <w:szCs w:val="30"/>
        </w:rPr>
        <w:t xml:space="preserve">к </w:t>
      </w:r>
      <w:r w:rsidRPr="006C3FFF">
        <w:rPr>
          <w:rFonts w:ascii="Times New Roman" w:hAnsi="Times New Roman"/>
          <w:bCs/>
          <w:sz w:val="30"/>
          <w:szCs w:val="30"/>
        </w:rPr>
        <w:t>смерт</w:t>
      </w:r>
      <w:r>
        <w:rPr>
          <w:rFonts w:ascii="Times New Roman" w:hAnsi="Times New Roman"/>
          <w:bCs/>
          <w:sz w:val="30"/>
          <w:szCs w:val="30"/>
        </w:rPr>
        <w:t>и</w:t>
      </w:r>
      <w:r w:rsidRPr="006C3FFF">
        <w:rPr>
          <w:rFonts w:ascii="Times New Roman" w:hAnsi="Times New Roman"/>
          <w:bCs/>
          <w:sz w:val="30"/>
          <w:szCs w:val="30"/>
        </w:rPr>
        <w:t xml:space="preserve"> человека, предусмотрено наказание в виде лишения свободы на срок от 12 до</w:t>
      </w:r>
      <w:r>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14:paraId="06DA026F" w14:textId="77777777" w:rsidR="000730EA" w:rsidRPr="006C3FFF" w:rsidRDefault="000730EA" w:rsidP="000730EA">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w:t>
      </w:r>
      <w:r w:rsidRPr="006C3FFF">
        <w:rPr>
          <w:rFonts w:ascii="Times New Roman" w:hAnsi="Times New Roman"/>
          <w:bCs/>
          <w:sz w:val="30"/>
          <w:szCs w:val="30"/>
        </w:rPr>
        <w:lastRenderedPageBreak/>
        <w:t>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правонарушениях).</w:t>
      </w:r>
    </w:p>
    <w:p w14:paraId="272294E0" w14:textId="74B611FD" w:rsidR="000730EA" w:rsidRDefault="000730EA" w:rsidP="001F737C">
      <w:pPr>
        <w:pStyle w:val="22"/>
        <w:spacing w:line="280" w:lineRule="exact"/>
        <w:jc w:val="right"/>
        <w:rPr>
          <w:bCs/>
          <w:i/>
          <w:sz w:val="30"/>
          <w:szCs w:val="30"/>
        </w:rPr>
      </w:pPr>
    </w:p>
    <w:p w14:paraId="07DD1518" w14:textId="477EE8B3" w:rsidR="000730EA" w:rsidRDefault="000730EA" w:rsidP="001F737C">
      <w:pPr>
        <w:pStyle w:val="22"/>
        <w:spacing w:line="280" w:lineRule="exact"/>
        <w:jc w:val="right"/>
        <w:rPr>
          <w:bCs/>
          <w:i/>
          <w:sz w:val="30"/>
          <w:szCs w:val="30"/>
        </w:rPr>
      </w:pPr>
    </w:p>
    <w:p w14:paraId="6AB1F098" w14:textId="4767E1B1" w:rsidR="000730EA" w:rsidRDefault="000730EA" w:rsidP="001F737C">
      <w:pPr>
        <w:pStyle w:val="22"/>
        <w:spacing w:line="280" w:lineRule="exact"/>
        <w:jc w:val="right"/>
        <w:rPr>
          <w:bCs/>
          <w:i/>
          <w:sz w:val="30"/>
          <w:szCs w:val="30"/>
        </w:rPr>
      </w:pPr>
    </w:p>
    <w:p w14:paraId="774A2168" w14:textId="71F09860" w:rsidR="000730EA" w:rsidRDefault="000730EA" w:rsidP="001F737C">
      <w:pPr>
        <w:pStyle w:val="22"/>
        <w:spacing w:line="280" w:lineRule="exact"/>
        <w:jc w:val="right"/>
        <w:rPr>
          <w:bCs/>
          <w:i/>
          <w:sz w:val="30"/>
          <w:szCs w:val="30"/>
        </w:rPr>
      </w:pPr>
    </w:p>
    <w:p w14:paraId="361295FC" w14:textId="0210A8D0" w:rsidR="000730EA" w:rsidRDefault="000730EA" w:rsidP="001F737C">
      <w:pPr>
        <w:pStyle w:val="22"/>
        <w:spacing w:line="280" w:lineRule="exact"/>
        <w:jc w:val="right"/>
        <w:rPr>
          <w:bCs/>
          <w:i/>
          <w:sz w:val="30"/>
          <w:szCs w:val="30"/>
        </w:rPr>
      </w:pPr>
    </w:p>
    <w:p w14:paraId="5428D2E2" w14:textId="77777777" w:rsidR="000730EA" w:rsidRDefault="000730EA" w:rsidP="001F737C">
      <w:pPr>
        <w:pStyle w:val="22"/>
        <w:spacing w:line="280" w:lineRule="exact"/>
        <w:jc w:val="right"/>
        <w:rPr>
          <w:sz w:val="18"/>
          <w:szCs w:val="18"/>
        </w:rPr>
      </w:pPr>
    </w:p>
    <w:sectPr w:rsidR="000730EA"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E993" w14:textId="77777777" w:rsidR="00A738FC" w:rsidRDefault="00A738FC" w:rsidP="003C3604">
      <w:pPr>
        <w:spacing w:after="0" w:line="240" w:lineRule="auto"/>
      </w:pPr>
      <w:r>
        <w:separator/>
      </w:r>
    </w:p>
  </w:endnote>
  <w:endnote w:type="continuationSeparator" w:id="0">
    <w:p w14:paraId="216855FC" w14:textId="77777777" w:rsidR="00A738FC" w:rsidRDefault="00A738F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6BC9" w14:textId="77777777" w:rsidR="00A738FC" w:rsidRDefault="00A738FC" w:rsidP="003C3604">
      <w:pPr>
        <w:spacing w:after="0" w:line="240" w:lineRule="auto"/>
      </w:pPr>
      <w:r>
        <w:separator/>
      </w:r>
    </w:p>
  </w:footnote>
  <w:footnote w:type="continuationSeparator" w:id="0">
    <w:p w14:paraId="41C8AA8B" w14:textId="77777777" w:rsidR="00A738FC" w:rsidRDefault="00A738FC"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A592" w14:textId="77777777"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7.65pt;height:9.95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26EBE"/>
    <w:rsid w:val="00032902"/>
    <w:rsid w:val="00037F18"/>
    <w:rsid w:val="00041BDA"/>
    <w:rsid w:val="000464C6"/>
    <w:rsid w:val="00047195"/>
    <w:rsid w:val="00050BF5"/>
    <w:rsid w:val="00052B7D"/>
    <w:rsid w:val="00061DDC"/>
    <w:rsid w:val="00062CF0"/>
    <w:rsid w:val="00065F6B"/>
    <w:rsid w:val="00071623"/>
    <w:rsid w:val="0007219E"/>
    <w:rsid w:val="000730EA"/>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1F737C"/>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4F7B27"/>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2160"/>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38FC"/>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3E28"/>
    <w:rsid w:val="00FE535C"/>
    <w:rsid w:val="00FE6006"/>
    <w:rsid w:val="00FF1FF9"/>
    <w:rsid w:val="00FF2950"/>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7DDA"/>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AFFA-B15D-4CEA-ACAA-DF830AF8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10337</Words>
  <Characters>58925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annd</cp:lastModifiedBy>
  <cp:revision>4</cp:revision>
  <cp:lastPrinted>2022-03-04T09:44:00Z</cp:lastPrinted>
  <dcterms:created xsi:type="dcterms:W3CDTF">2023-01-16T09:42:00Z</dcterms:created>
  <dcterms:modified xsi:type="dcterms:W3CDTF">2024-01-23T07:26:00Z</dcterms:modified>
</cp:coreProperties>
</file>